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D5" w:rsidRPr="00E67640" w:rsidRDefault="005E64A4" w:rsidP="00E67640">
      <w:pPr>
        <w:jc w:val="center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 xml:space="preserve">  </w:t>
      </w:r>
      <w:r w:rsidR="003E0DD5" w:rsidRPr="00937E95">
        <w:rPr>
          <w:rFonts w:ascii="黑体" w:eastAsia="黑体" w:hAnsi="黑体" w:hint="eastAsia"/>
          <w:sz w:val="32"/>
          <w:szCs w:val="28"/>
        </w:rPr>
        <w:t>中国人民大学国际关系学院“学术之星”评选办法</w:t>
      </w:r>
    </w:p>
    <w:p w:rsidR="00937E95" w:rsidRPr="00937E95" w:rsidRDefault="003E0DD5" w:rsidP="00F53C0A">
      <w:pPr>
        <w:spacing w:beforeLines="50" w:afterLines="50"/>
        <w:jc w:val="center"/>
        <w:rPr>
          <w:rFonts w:ascii="黑体" w:eastAsia="黑体" w:hAnsi="黑体"/>
          <w:sz w:val="28"/>
          <w:szCs w:val="28"/>
        </w:rPr>
      </w:pPr>
      <w:r w:rsidRPr="00937E95">
        <w:rPr>
          <w:rFonts w:ascii="黑体" w:eastAsia="黑体" w:hAnsi="黑体"/>
          <w:sz w:val="28"/>
          <w:szCs w:val="28"/>
        </w:rPr>
        <w:t>总则</w:t>
      </w:r>
    </w:p>
    <w:p w:rsidR="003E0DD5" w:rsidRPr="00BD7B48" w:rsidRDefault="00937E95" w:rsidP="00E6764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8051BC">
        <w:rPr>
          <w:rFonts w:ascii="仿宋" w:eastAsia="仿宋" w:hAnsi="仿宋" w:hint="eastAsia"/>
          <w:sz w:val="28"/>
          <w:szCs w:val="28"/>
        </w:rPr>
        <w:t xml:space="preserve"> </w:t>
      </w:r>
      <w:r w:rsidR="003E0DD5" w:rsidRPr="00BD7B48">
        <w:rPr>
          <w:rFonts w:ascii="仿宋" w:eastAsia="仿宋" w:hAnsi="仿宋" w:hint="eastAsia"/>
          <w:sz w:val="28"/>
          <w:szCs w:val="28"/>
        </w:rPr>
        <w:t>“学术之星”评选活动是</w:t>
      </w:r>
      <w:r w:rsidR="003E0DD5" w:rsidRPr="00BD7B48">
        <w:rPr>
          <w:rFonts w:ascii="仿宋" w:eastAsia="仿宋" w:hAnsi="仿宋"/>
          <w:sz w:val="28"/>
          <w:szCs w:val="28"/>
        </w:rPr>
        <w:t>彰显</w:t>
      </w:r>
      <w:r w:rsidR="00435537">
        <w:rPr>
          <w:rFonts w:ascii="仿宋" w:eastAsia="仿宋" w:hAnsi="仿宋" w:hint="eastAsia"/>
          <w:sz w:val="28"/>
          <w:szCs w:val="28"/>
        </w:rPr>
        <w:t>我</w:t>
      </w:r>
      <w:r w:rsidR="003E0DD5" w:rsidRPr="00BD7B48">
        <w:rPr>
          <w:rFonts w:ascii="仿宋" w:eastAsia="仿宋" w:hAnsi="仿宋" w:hint="eastAsia"/>
          <w:sz w:val="28"/>
          <w:szCs w:val="28"/>
        </w:rPr>
        <w:t>院在读学生</w:t>
      </w:r>
      <w:r w:rsidR="003E0DD5" w:rsidRPr="00BD7B48">
        <w:rPr>
          <w:rFonts w:ascii="仿宋" w:eastAsia="仿宋" w:hAnsi="仿宋"/>
          <w:sz w:val="28"/>
          <w:szCs w:val="28"/>
        </w:rPr>
        <w:t>学术水平和科研能力的重要平台，是继承和发扬</w:t>
      </w:r>
      <w:r w:rsidR="00435537">
        <w:rPr>
          <w:rFonts w:ascii="仿宋" w:eastAsia="仿宋" w:hAnsi="仿宋" w:hint="eastAsia"/>
          <w:sz w:val="28"/>
          <w:szCs w:val="28"/>
        </w:rPr>
        <w:t>我</w:t>
      </w:r>
      <w:r w:rsidR="003E0DD5" w:rsidRPr="00BD7B48">
        <w:rPr>
          <w:rFonts w:ascii="仿宋" w:eastAsia="仿宋" w:hAnsi="仿宋" w:hint="eastAsia"/>
          <w:sz w:val="28"/>
          <w:szCs w:val="28"/>
        </w:rPr>
        <w:t>院优良</w:t>
      </w:r>
      <w:r w:rsidR="003E0DD5" w:rsidRPr="00BD7B48">
        <w:rPr>
          <w:rFonts w:ascii="仿宋" w:eastAsia="仿宋" w:hAnsi="仿宋"/>
          <w:sz w:val="28"/>
          <w:szCs w:val="28"/>
        </w:rPr>
        <w:t>学术传统、活跃学术氛围、激励</w:t>
      </w:r>
      <w:r w:rsidR="003E0DD5" w:rsidRPr="00BD7B48">
        <w:rPr>
          <w:rFonts w:ascii="仿宋" w:eastAsia="仿宋" w:hAnsi="仿宋" w:hint="eastAsia"/>
          <w:sz w:val="28"/>
          <w:szCs w:val="28"/>
        </w:rPr>
        <w:t>学</w:t>
      </w:r>
      <w:r w:rsidR="003E0DD5" w:rsidRPr="00BD7B48">
        <w:rPr>
          <w:rFonts w:ascii="仿宋" w:eastAsia="仿宋" w:hAnsi="仿宋"/>
          <w:sz w:val="28"/>
          <w:szCs w:val="28"/>
        </w:rPr>
        <w:t>生专心学术研究的重要举措。</w:t>
      </w:r>
    </w:p>
    <w:p w:rsidR="003E0DD5" w:rsidRPr="00BD7B48" w:rsidRDefault="00166904" w:rsidP="00E67640">
      <w:pPr>
        <w:pStyle w:val="a3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8051BC">
        <w:rPr>
          <w:rFonts w:ascii="仿宋" w:eastAsia="仿宋" w:hAnsi="仿宋" w:hint="eastAsia"/>
          <w:sz w:val="28"/>
          <w:szCs w:val="28"/>
        </w:rPr>
        <w:t xml:space="preserve"> </w:t>
      </w:r>
      <w:r w:rsidR="003E0DD5" w:rsidRPr="00BD7B48">
        <w:rPr>
          <w:rFonts w:ascii="仿宋" w:eastAsia="仿宋" w:hAnsi="仿宋" w:hint="eastAsia"/>
          <w:sz w:val="28"/>
          <w:szCs w:val="28"/>
        </w:rPr>
        <w:t>“学术之星”评选活动由我院</w:t>
      </w:r>
      <w:r w:rsidR="00EA7A87">
        <w:rPr>
          <w:rFonts w:ascii="仿宋" w:eastAsia="仿宋" w:hAnsi="仿宋" w:hint="eastAsia"/>
          <w:sz w:val="28"/>
          <w:szCs w:val="28"/>
        </w:rPr>
        <w:t>负责</w:t>
      </w:r>
      <w:r w:rsidR="003E0DD5" w:rsidRPr="00BD7B48">
        <w:rPr>
          <w:rFonts w:ascii="仿宋" w:eastAsia="仿宋" w:hAnsi="仿宋" w:hint="eastAsia"/>
          <w:sz w:val="28"/>
          <w:szCs w:val="28"/>
        </w:rPr>
        <w:t>研究生和本科生</w:t>
      </w:r>
      <w:r w:rsidR="00EA7A87">
        <w:rPr>
          <w:rFonts w:ascii="仿宋" w:eastAsia="仿宋" w:hAnsi="仿宋" w:hint="eastAsia"/>
          <w:sz w:val="28"/>
          <w:szCs w:val="28"/>
        </w:rPr>
        <w:t>的</w:t>
      </w:r>
      <w:r w:rsidR="003E0DD5" w:rsidRPr="00BD7B48">
        <w:rPr>
          <w:rFonts w:ascii="仿宋" w:eastAsia="仿宋" w:hAnsi="仿宋" w:hint="eastAsia"/>
          <w:sz w:val="28"/>
          <w:szCs w:val="28"/>
        </w:rPr>
        <w:t>工作团队共同参与，组成专门的评选委员会</w:t>
      </w:r>
      <w:r w:rsidR="00EA7A87">
        <w:rPr>
          <w:rFonts w:ascii="仿宋" w:eastAsia="仿宋" w:hAnsi="仿宋" w:hint="eastAsia"/>
          <w:sz w:val="28"/>
          <w:szCs w:val="28"/>
        </w:rPr>
        <w:t>具体</w:t>
      </w:r>
      <w:r w:rsidR="00EA7A87">
        <w:rPr>
          <w:rFonts w:ascii="仿宋" w:eastAsia="仿宋" w:hAnsi="仿宋"/>
          <w:sz w:val="28"/>
          <w:szCs w:val="28"/>
        </w:rPr>
        <w:t>组织实施。评选活动</w:t>
      </w:r>
      <w:r w:rsidR="00EA7A87">
        <w:rPr>
          <w:rFonts w:ascii="仿宋" w:eastAsia="仿宋" w:hAnsi="仿宋" w:hint="eastAsia"/>
          <w:sz w:val="28"/>
          <w:szCs w:val="28"/>
        </w:rPr>
        <w:t>自本办法发布之日起，</w:t>
      </w:r>
      <w:r w:rsidR="003E0DD5" w:rsidRPr="00BD7B48">
        <w:rPr>
          <w:rFonts w:ascii="仿宋" w:eastAsia="仿宋" w:hAnsi="仿宋"/>
          <w:sz w:val="28"/>
          <w:szCs w:val="28"/>
        </w:rPr>
        <w:t>每年举行一次。</w:t>
      </w:r>
    </w:p>
    <w:p w:rsidR="007163D3" w:rsidRPr="00BD7B48" w:rsidRDefault="00166904" w:rsidP="00A119D1">
      <w:pPr>
        <w:pStyle w:val="a3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8051BC">
        <w:rPr>
          <w:rFonts w:ascii="仿宋" w:eastAsia="仿宋" w:hAnsi="仿宋" w:hint="eastAsia"/>
          <w:sz w:val="28"/>
          <w:szCs w:val="28"/>
        </w:rPr>
        <w:t xml:space="preserve"> </w:t>
      </w:r>
      <w:r w:rsidR="003E0DD5" w:rsidRPr="00BD7B48">
        <w:rPr>
          <w:rFonts w:ascii="仿宋" w:eastAsia="仿宋" w:hAnsi="仿宋" w:hint="eastAsia"/>
          <w:sz w:val="28"/>
          <w:szCs w:val="28"/>
        </w:rPr>
        <w:t>“学术之星”评选活动</w:t>
      </w:r>
      <w:r w:rsidR="003E0DD5" w:rsidRPr="00BD7B48">
        <w:rPr>
          <w:rFonts w:ascii="仿宋" w:eastAsia="仿宋" w:hAnsi="仿宋"/>
          <w:sz w:val="28"/>
          <w:szCs w:val="28"/>
        </w:rPr>
        <w:t>以“公正、公开、规范、独立”</w:t>
      </w:r>
      <w:r w:rsidR="00A119D1">
        <w:rPr>
          <w:rFonts w:ascii="仿宋" w:eastAsia="仿宋" w:hAnsi="仿宋"/>
          <w:sz w:val="28"/>
          <w:szCs w:val="28"/>
        </w:rPr>
        <w:t>为基本原则</w:t>
      </w:r>
      <w:r w:rsidR="00A119D1">
        <w:rPr>
          <w:rFonts w:ascii="仿宋" w:eastAsia="仿宋" w:hAnsi="仿宋" w:hint="eastAsia"/>
          <w:sz w:val="28"/>
          <w:szCs w:val="28"/>
        </w:rPr>
        <w:t>，</w:t>
      </w:r>
      <w:r w:rsidR="00A119D1">
        <w:rPr>
          <w:rFonts w:ascii="仿宋" w:eastAsia="仿宋" w:hAnsi="仿宋"/>
          <w:sz w:val="28"/>
          <w:szCs w:val="28"/>
        </w:rPr>
        <w:t>评</w:t>
      </w:r>
      <w:r w:rsidR="00A119D1" w:rsidRPr="007F1CAA">
        <w:rPr>
          <w:rFonts w:ascii="仿宋" w:eastAsia="仿宋" w:hAnsi="仿宋"/>
          <w:sz w:val="28"/>
          <w:szCs w:val="28"/>
        </w:rPr>
        <w:t>选过程必须严格</w:t>
      </w:r>
      <w:r w:rsidR="00A119D1">
        <w:rPr>
          <w:rFonts w:ascii="仿宋" w:eastAsia="仿宋" w:hAnsi="仿宋"/>
          <w:sz w:val="28"/>
          <w:szCs w:val="28"/>
        </w:rPr>
        <w:t>执行本办法</w:t>
      </w:r>
      <w:r w:rsidR="00A119D1">
        <w:rPr>
          <w:rFonts w:ascii="仿宋" w:eastAsia="仿宋" w:hAnsi="仿宋" w:hint="eastAsia"/>
          <w:sz w:val="28"/>
          <w:szCs w:val="28"/>
        </w:rPr>
        <w:t>。</w:t>
      </w:r>
    </w:p>
    <w:p w:rsidR="003E0DD5" w:rsidRPr="007163D3" w:rsidRDefault="00404EF3" w:rsidP="00F53C0A">
      <w:pPr>
        <w:pStyle w:val="a3"/>
        <w:spacing w:beforeLines="50" w:beforeAutospacing="0" w:afterLines="50" w:afterAutospacing="0"/>
        <w:jc w:val="center"/>
        <w:rPr>
          <w:rFonts w:ascii="黑体" w:eastAsia="黑体" w:hAnsi="黑体"/>
          <w:sz w:val="28"/>
          <w:szCs w:val="28"/>
        </w:rPr>
      </w:pPr>
      <w:r w:rsidRPr="007163D3">
        <w:rPr>
          <w:rFonts w:ascii="黑体" w:eastAsia="黑体" w:hAnsi="黑体" w:hint="eastAsia"/>
          <w:sz w:val="28"/>
          <w:szCs w:val="28"/>
        </w:rPr>
        <w:t xml:space="preserve">第一章  </w:t>
      </w:r>
      <w:r w:rsidR="00A119D1">
        <w:rPr>
          <w:rFonts w:ascii="黑体" w:eastAsia="黑体" w:hAnsi="黑体" w:hint="eastAsia"/>
          <w:sz w:val="28"/>
          <w:szCs w:val="28"/>
        </w:rPr>
        <w:t>参评</w:t>
      </w:r>
      <w:r w:rsidRPr="007163D3">
        <w:rPr>
          <w:rFonts w:ascii="黑体" w:eastAsia="黑体" w:hAnsi="黑体" w:hint="eastAsia"/>
          <w:sz w:val="28"/>
          <w:szCs w:val="28"/>
        </w:rPr>
        <w:t>“学术之星”的对象及条件</w:t>
      </w:r>
    </w:p>
    <w:p w:rsidR="00DA43EF" w:rsidRPr="00BD7B48" w:rsidRDefault="00FC2269" w:rsidP="007163D3">
      <w:pPr>
        <w:pStyle w:val="a3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8051BC">
        <w:rPr>
          <w:rFonts w:ascii="仿宋" w:eastAsia="仿宋" w:hAnsi="仿宋" w:hint="eastAsia"/>
          <w:sz w:val="28"/>
          <w:szCs w:val="28"/>
        </w:rPr>
        <w:t xml:space="preserve">. </w:t>
      </w:r>
      <w:r w:rsidR="00404EF3" w:rsidRPr="00BD7B48">
        <w:rPr>
          <w:rFonts w:ascii="仿宋" w:eastAsia="仿宋" w:hAnsi="仿宋" w:hint="eastAsia"/>
          <w:sz w:val="28"/>
          <w:szCs w:val="28"/>
        </w:rPr>
        <w:t>“学术之星”的</w:t>
      </w:r>
      <w:r w:rsidR="00962EF7" w:rsidRPr="00BD7B48">
        <w:rPr>
          <w:rFonts w:ascii="仿宋" w:eastAsia="仿宋" w:hAnsi="仿宋" w:hint="eastAsia"/>
          <w:sz w:val="28"/>
          <w:szCs w:val="28"/>
        </w:rPr>
        <w:t>参评者</w:t>
      </w:r>
      <w:r w:rsidR="00404EF3" w:rsidRPr="00BD7B48">
        <w:rPr>
          <w:rFonts w:ascii="仿宋" w:eastAsia="仿宋" w:hAnsi="仿宋" w:hint="eastAsia"/>
          <w:sz w:val="28"/>
          <w:szCs w:val="28"/>
        </w:rPr>
        <w:t>必须是</w:t>
      </w:r>
      <w:r w:rsidR="00C15A04">
        <w:rPr>
          <w:rFonts w:ascii="仿宋" w:eastAsia="仿宋" w:hAnsi="仿宋" w:hint="eastAsia"/>
          <w:sz w:val="28"/>
          <w:szCs w:val="28"/>
        </w:rPr>
        <w:t>我院</w:t>
      </w:r>
      <w:r w:rsidR="00404EF3" w:rsidRPr="00BD7B48">
        <w:rPr>
          <w:rFonts w:ascii="仿宋" w:eastAsia="仿宋" w:hAnsi="仿宋" w:hint="eastAsia"/>
          <w:sz w:val="28"/>
          <w:szCs w:val="28"/>
        </w:rPr>
        <w:t>注册在读的本科生、硕士研究生或博士研究生，且在《中国人民大学国际关系学院本科生培养方案》、《中国人民大学国际关系学院硕士研究生培养方案》、《中国人民大学国际关系学院博士研究生培养方案》</w:t>
      </w:r>
      <w:r w:rsidR="00404EF3" w:rsidRPr="00BD7B48">
        <w:rPr>
          <w:rFonts w:ascii="仿宋" w:eastAsia="仿宋" w:hAnsi="仿宋"/>
          <w:sz w:val="28"/>
          <w:szCs w:val="28"/>
        </w:rPr>
        <w:t>要求的学习年限内。所有成果均须是在</w:t>
      </w:r>
      <w:r w:rsidR="008034A8">
        <w:rPr>
          <w:rFonts w:ascii="仿宋" w:eastAsia="仿宋" w:hAnsi="仿宋" w:hint="eastAsia"/>
          <w:sz w:val="28"/>
          <w:szCs w:val="28"/>
        </w:rPr>
        <w:t>前一年度</w:t>
      </w:r>
      <w:r w:rsidR="00F02438">
        <w:rPr>
          <w:rFonts w:ascii="仿宋" w:eastAsia="仿宋" w:hAnsi="仿宋" w:hint="eastAsia"/>
          <w:sz w:val="28"/>
          <w:szCs w:val="28"/>
        </w:rPr>
        <w:t>9月1日至</w:t>
      </w:r>
      <w:r w:rsidR="008034A8">
        <w:rPr>
          <w:rFonts w:ascii="仿宋" w:eastAsia="仿宋" w:hAnsi="仿宋" w:hint="eastAsia"/>
          <w:sz w:val="28"/>
          <w:szCs w:val="28"/>
        </w:rPr>
        <w:t>本年度</w:t>
      </w:r>
      <w:r w:rsidR="00F02438">
        <w:rPr>
          <w:rFonts w:ascii="仿宋" w:eastAsia="仿宋" w:hAnsi="仿宋" w:hint="eastAsia"/>
          <w:sz w:val="28"/>
          <w:szCs w:val="28"/>
        </w:rPr>
        <w:t>8月31日期间</w:t>
      </w:r>
      <w:r w:rsidR="00404EF3" w:rsidRPr="00BD7B48">
        <w:rPr>
          <w:rFonts w:ascii="仿宋" w:eastAsia="仿宋" w:hAnsi="仿宋"/>
          <w:sz w:val="28"/>
          <w:szCs w:val="28"/>
        </w:rPr>
        <w:t>获得，且所属单位必须为</w:t>
      </w:r>
      <w:r w:rsidR="00404EF3" w:rsidRPr="00BD7B48">
        <w:rPr>
          <w:rFonts w:ascii="仿宋" w:eastAsia="仿宋" w:hAnsi="仿宋" w:hint="eastAsia"/>
          <w:sz w:val="28"/>
          <w:szCs w:val="28"/>
        </w:rPr>
        <w:t>中国人民大学国际关系学院</w:t>
      </w:r>
      <w:r w:rsidR="00404EF3" w:rsidRPr="00BD7B48">
        <w:rPr>
          <w:rFonts w:ascii="仿宋" w:eastAsia="仿宋" w:hAnsi="仿宋"/>
          <w:sz w:val="28"/>
          <w:szCs w:val="28"/>
        </w:rPr>
        <w:t>。</w:t>
      </w:r>
    </w:p>
    <w:p w:rsidR="004019D2" w:rsidRDefault="00FC2269" w:rsidP="004019D2">
      <w:pPr>
        <w:pStyle w:val="a3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30343D">
        <w:rPr>
          <w:rFonts w:ascii="仿宋" w:eastAsia="仿宋" w:hAnsi="仿宋" w:hint="eastAsia"/>
          <w:sz w:val="28"/>
          <w:szCs w:val="28"/>
        </w:rPr>
        <w:t>5</w:t>
      </w:r>
      <w:r w:rsidR="00DA43EF" w:rsidRPr="0030343D">
        <w:rPr>
          <w:rFonts w:ascii="仿宋" w:eastAsia="仿宋" w:hAnsi="仿宋" w:hint="eastAsia"/>
          <w:sz w:val="28"/>
          <w:szCs w:val="28"/>
        </w:rPr>
        <w:t>.</w:t>
      </w:r>
      <w:r w:rsidRPr="0030343D">
        <w:rPr>
          <w:rFonts w:ascii="仿宋" w:eastAsia="仿宋" w:hAnsi="仿宋" w:hint="eastAsia"/>
          <w:sz w:val="28"/>
          <w:szCs w:val="28"/>
        </w:rPr>
        <w:t xml:space="preserve"> </w:t>
      </w:r>
      <w:r w:rsidR="00962EF7" w:rsidRPr="0030343D">
        <w:rPr>
          <w:rFonts w:ascii="仿宋" w:eastAsia="仿宋" w:hAnsi="仿宋" w:hint="eastAsia"/>
          <w:sz w:val="28"/>
          <w:szCs w:val="28"/>
        </w:rPr>
        <w:t>“学术之星”的参评者</w:t>
      </w:r>
      <w:r w:rsidR="00404EF3" w:rsidRPr="0030343D">
        <w:rPr>
          <w:rFonts w:ascii="仿宋" w:eastAsia="仿宋" w:hAnsi="仿宋"/>
          <w:sz w:val="28"/>
          <w:szCs w:val="28"/>
        </w:rPr>
        <w:t>须热爱祖国，遵纪守法，拥护</w:t>
      </w:r>
      <w:r w:rsidR="00962EF7" w:rsidRPr="0030343D">
        <w:rPr>
          <w:rFonts w:ascii="仿宋" w:eastAsia="仿宋" w:hAnsi="仿宋" w:hint="eastAsia"/>
          <w:sz w:val="28"/>
          <w:szCs w:val="28"/>
        </w:rPr>
        <w:t>中国共产</w:t>
      </w:r>
      <w:r w:rsidR="00404EF3" w:rsidRPr="0030343D">
        <w:rPr>
          <w:rFonts w:ascii="仿宋" w:eastAsia="仿宋" w:hAnsi="仿宋"/>
          <w:sz w:val="28"/>
          <w:szCs w:val="28"/>
        </w:rPr>
        <w:t>党的方针</w:t>
      </w:r>
      <w:r w:rsidR="00962EF7" w:rsidRPr="0030343D">
        <w:rPr>
          <w:rFonts w:ascii="仿宋" w:eastAsia="仿宋" w:hAnsi="仿宋" w:hint="eastAsia"/>
          <w:sz w:val="28"/>
          <w:szCs w:val="28"/>
        </w:rPr>
        <w:t>、</w:t>
      </w:r>
      <w:r w:rsidR="00962EF7" w:rsidRPr="0030343D">
        <w:rPr>
          <w:rFonts w:ascii="仿宋" w:eastAsia="仿宋" w:hAnsi="仿宋"/>
          <w:sz w:val="28"/>
          <w:szCs w:val="28"/>
        </w:rPr>
        <w:t>路线</w:t>
      </w:r>
      <w:r w:rsidR="00962EF7" w:rsidRPr="0030343D">
        <w:rPr>
          <w:rFonts w:ascii="仿宋" w:eastAsia="仿宋" w:hAnsi="仿宋" w:hint="eastAsia"/>
          <w:sz w:val="28"/>
          <w:szCs w:val="28"/>
        </w:rPr>
        <w:t>和</w:t>
      </w:r>
      <w:r w:rsidR="00404EF3" w:rsidRPr="0030343D">
        <w:rPr>
          <w:rFonts w:ascii="仿宋" w:eastAsia="仿宋" w:hAnsi="仿宋"/>
          <w:sz w:val="28"/>
          <w:szCs w:val="28"/>
        </w:rPr>
        <w:t>政策，具有</w:t>
      </w:r>
      <w:r w:rsidR="00962EF7" w:rsidRPr="0030343D">
        <w:rPr>
          <w:rFonts w:ascii="仿宋" w:eastAsia="仿宋" w:hAnsi="仿宋" w:hint="eastAsia"/>
          <w:sz w:val="28"/>
          <w:szCs w:val="28"/>
        </w:rPr>
        <w:t>刻苦学习、勇于探索、积极实践的</w:t>
      </w:r>
      <w:r w:rsidR="00404EF3" w:rsidRPr="0030343D">
        <w:rPr>
          <w:rFonts w:ascii="仿宋" w:eastAsia="仿宋" w:hAnsi="仿宋"/>
          <w:sz w:val="28"/>
          <w:szCs w:val="28"/>
        </w:rPr>
        <w:t>科学精神，学风</w:t>
      </w:r>
      <w:r w:rsidR="00962EF7" w:rsidRPr="0030343D">
        <w:rPr>
          <w:rFonts w:ascii="仿宋" w:eastAsia="仿宋" w:hAnsi="仿宋" w:hint="eastAsia"/>
          <w:sz w:val="28"/>
          <w:szCs w:val="28"/>
        </w:rPr>
        <w:t>扎实，具备良好的学术声誉</w:t>
      </w:r>
      <w:r w:rsidR="00404EF3" w:rsidRPr="0030343D">
        <w:rPr>
          <w:rFonts w:ascii="仿宋" w:eastAsia="仿宋" w:hAnsi="仿宋"/>
          <w:sz w:val="28"/>
          <w:szCs w:val="28"/>
        </w:rPr>
        <w:t>。</w:t>
      </w:r>
    </w:p>
    <w:p w:rsidR="004019D2" w:rsidRDefault="004019D2" w:rsidP="004019D2">
      <w:pPr>
        <w:pStyle w:val="a3"/>
        <w:spacing w:before="0" w:beforeAutospacing="0" w:after="0" w:afterAutospacing="0"/>
        <w:jc w:val="both"/>
        <w:rPr>
          <w:rFonts w:ascii="仿宋" w:eastAsia="仿宋" w:hAnsi="仿宋"/>
          <w:sz w:val="28"/>
          <w:szCs w:val="28"/>
        </w:rPr>
      </w:pPr>
    </w:p>
    <w:p w:rsidR="002F1EF7" w:rsidRPr="00BD7B48" w:rsidRDefault="0030343D" w:rsidP="004019D2">
      <w:pPr>
        <w:pStyle w:val="a3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6</w:t>
      </w:r>
      <w:r w:rsidR="00962EF7" w:rsidRPr="00BD7B48">
        <w:rPr>
          <w:rFonts w:ascii="仿宋" w:eastAsia="仿宋" w:hAnsi="仿宋" w:hint="eastAsia"/>
          <w:sz w:val="28"/>
          <w:szCs w:val="28"/>
        </w:rPr>
        <w:t>. “学术之星”</w:t>
      </w:r>
      <w:r w:rsidR="00962EF7" w:rsidRPr="00BD7B48">
        <w:rPr>
          <w:rFonts w:ascii="仿宋" w:eastAsia="仿宋" w:hAnsi="仿宋"/>
          <w:sz w:val="28"/>
          <w:szCs w:val="28"/>
        </w:rPr>
        <w:t>的参评者必须严格遵守本办法的各项规定，服从</w:t>
      </w:r>
      <w:r w:rsidRPr="00BD7B48">
        <w:rPr>
          <w:rFonts w:ascii="仿宋" w:eastAsia="仿宋" w:hAnsi="仿宋" w:hint="eastAsia"/>
          <w:sz w:val="28"/>
          <w:szCs w:val="28"/>
        </w:rPr>
        <w:t xml:space="preserve"> </w:t>
      </w:r>
      <w:r w:rsidR="00962EF7" w:rsidRPr="00BD7B48">
        <w:rPr>
          <w:rFonts w:ascii="仿宋" w:eastAsia="仿宋" w:hAnsi="仿宋" w:hint="eastAsia"/>
          <w:sz w:val="28"/>
          <w:szCs w:val="28"/>
        </w:rPr>
        <w:t>“学术之星”</w:t>
      </w:r>
      <w:r w:rsidR="00D01774">
        <w:rPr>
          <w:rFonts w:ascii="仿宋" w:eastAsia="仿宋" w:hAnsi="仿宋"/>
          <w:sz w:val="28"/>
          <w:szCs w:val="28"/>
        </w:rPr>
        <w:t>评选</w:t>
      </w:r>
      <w:r w:rsidR="00962EF7" w:rsidRPr="00BD7B48">
        <w:rPr>
          <w:rFonts w:ascii="仿宋" w:eastAsia="仿宋" w:hAnsi="仿宋"/>
          <w:sz w:val="28"/>
          <w:szCs w:val="28"/>
        </w:rPr>
        <w:t>组织委员会的安排，如实提供各种材料。如有造假行为，一经查证，取消参评资格；已经获得奖励的，撤销荣誉，收回奖金。</w:t>
      </w:r>
    </w:p>
    <w:p w:rsidR="003E0DD5" w:rsidRPr="00512CAA" w:rsidRDefault="00AA6BC8" w:rsidP="00F53C0A">
      <w:pPr>
        <w:pStyle w:val="a3"/>
        <w:spacing w:beforeLines="50" w:beforeAutospacing="0" w:afterLines="50" w:afterAutospacing="0"/>
        <w:jc w:val="center"/>
        <w:rPr>
          <w:rFonts w:ascii="黑体" w:eastAsia="黑体" w:hAnsi="黑体"/>
          <w:sz w:val="28"/>
          <w:szCs w:val="28"/>
        </w:rPr>
      </w:pPr>
      <w:r w:rsidRPr="00512CAA">
        <w:rPr>
          <w:rFonts w:ascii="黑体" w:eastAsia="黑体" w:hAnsi="黑体" w:hint="eastAsia"/>
          <w:sz w:val="28"/>
          <w:szCs w:val="28"/>
        </w:rPr>
        <w:t>第二章</w:t>
      </w:r>
      <w:r w:rsidR="00A437F8" w:rsidRPr="00512CAA">
        <w:rPr>
          <w:rFonts w:ascii="黑体" w:eastAsia="黑体" w:hAnsi="黑体" w:hint="eastAsia"/>
          <w:sz w:val="28"/>
          <w:szCs w:val="28"/>
        </w:rPr>
        <w:t xml:space="preserve">  </w:t>
      </w:r>
      <w:r w:rsidRPr="00512CAA">
        <w:rPr>
          <w:rFonts w:ascii="黑体" w:eastAsia="黑体" w:hAnsi="黑体" w:hint="eastAsia"/>
          <w:sz w:val="28"/>
          <w:szCs w:val="28"/>
        </w:rPr>
        <w:t>“学术之星”的组织机构</w:t>
      </w:r>
    </w:p>
    <w:p w:rsidR="00422F34" w:rsidRPr="00BD7B48" w:rsidRDefault="00A2594D" w:rsidP="00511DED">
      <w:pPr>
        <w:pStyle w:val="a3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AA6BC8" w:rsidRPr="00BD7B48">
        <w:rPr>
          <w:rFonts w:ascii="仿宋" w:eastAsia="仿宋" w:hAnsi="仿宋" w:hint="eastAsia"/>
          <w:sz w:val="28"/>
          <w:szCs w:val="28"/>
        </w:rPr>
        <w:t>. “学术之星”</w:t>
      </w:r>
      <w:r w:rsidR="00270072">
        <w:rPr>
          <w:rFonts w:ascii="仿宋" w:eastAsia="仿宋" w:hAnsi="仿宋" w:hint="eastAsia"/>
          <w:sz w:val="28"/>
          <w:szCs w:val="28"/>
        </w:rPr>
        <w:t>评选由评选</w:t>
      </w:r>
      <w:r w:rsidR="00AA6BC8" w:rsidRPr="00BD7B48">
        <w:rPr>
          <w:rFonts w:ascii="仿宋" w:eastAsia="仿宋" w:hAnsi="仿宋"/>
          <w:sz w:val="28"/>
          <w:szCs w:val="28"/>
        </w:rPr>
        <w:t>组织委员会</w:t>
      </w:r>
      <w:r w:rsidR="00270072">
        <w:rPr>
          <w:rFonts w:ascii="仿宋" w:eastAsia="仿宋" w:hAnsi="仿宋" w:hint="eastAsia"/>
          <w:sz w:val="28"/>
          <w:szCs w:val="28"/>
        </w:rPr>
        <w:t>全权负责</w:t>
      </w:r>
      <w:r w:rsidR="00AA6BC8" w:rsidRPr="00BD7B48">
        <w:rPr>
          <w:rFonts w:ascii="仿宋" w:eastAsia="仿宋" w:hAnsi="仿宋"/>
          <w:sz w:val="28"/>
          <w:szCs w:val="28"/>
        </w:rPr>
        <w:t>。</w:t>
      </w:r>
      <w:r w:rsidR="00AA6BC8" w:rsidRPr="00BD7B48">
        <w:rPr>
          <w:rFonts w:ascii="仿宋" w:eastAsia="仿宋" w:hAnsi="仿宋" w:hint="eastAsia"/>
          <w:sz w:val="28"/>
          <w:szCs w:val="28"/>
        </w:rPr>
        <w:t>组织委员会</w:t>
      </w:r>
      <w:r w:rsidR="00270072">
        <w:rPr>
          <w:rFonts w:ascii="仿宋" w:eastAsia="仿宋" w:hAnsi="仿宋" w:hint="eastAsia"/>
          <w:sz w:val="28"/>
          <w:szCs w:val="28"/>
        </w:rPr>
        <w:t>由学院主管本科、研究生事务的副院长、</w:t>
      </w:r>
      <w:r w:rsidR="00B1528D">
        <w:rPr>
          <w:rFonts w:ascii="仿宋" w:eastAsia="仿宋" w:hAnsi="仿宋" w:hint="eastAsia"/>
          <w:sz w:val="28"/>
          <w:szCs w:val="28"/>
        </w:rPr>
        <w:t>主管学生事务的副书记和各系所主任组成。</w:t>
      </w:r>
    </w:p>
    <w:p w:rsidR="003E0DD5" w:rsidRPr="00EA12E2" w:rsidRDefault="003E0DD5" w:rsidP="00F53C0A">
      <w:pPr>
        <w:pStyle w:val="a3"/>
        <w:spacing w:beforeLines="50" w:beforeAutospacing="0" w:afterLines="50" w:afterAutospacing="0"/>
        <w:jc w:val="center"/>
        <w:rPr>
          <w:rFonts w:ascii="黑体" w:eastAsia="黑体" w:hAnsi="黑体"/>
          <w:sz w:val="28"/>
          <w:szCs w:val="28"/>
        </w:rPr>
      </w:pPr>
      <w:r w:rsidRPr="00EA12E2">
        <w:rPr>
          <w:rFonts w:ascii="黑体" w:eastAsia="黑体" w:hAnsi="黑体"/>
          <w:sz w:val="28"/>
          <w:szCs w:val="28"/>
        </w:rPr>
        <w:t>第三章</w:t>
      </w:r>
      <w:r w:rsidR="00A437F8" w:rsidRPr="00EA12E2">
        <w:rPr>
          <w:rFonts w:ascii="黑体" w:eastAsia="黑体" w:hAnsi="黑体" w:hint="eastAsia"/>
          <w:sz w:val="28"/>
          <w:szCs w:val="28"/>
        </w:rPr>
        <w:t xml:space="preserve">  </w:t>
      </w:r>
      <w:r w:rsidR="00F92E43">
        <w:rPr>
          <w:rFonts w:ascii="黑体" w:eastAsia="黑体" w:hAnsi="黑体" w:hint="eastAsia"/>
          <w:sz w:val="28"/>
          <w:szCs w:val="28"/>
        </w:rPr>
        <w:t>“</w:t>
      </w:r>
      <w:r w:rsidR="00A437F8" w:rsidRPr="00EA12E2">
        <w:rPr>
          <w:rFonts w:ascii="黑体" w:eastAsia="黑体" w:hAnsi="黑体"/>
          <w:sz w:val="28"/>
          <w:szCs w:val="28"/>
        </w:rPr>
        <w:t>学术之星</w:t>
      </w:r>
      <w:r w:rsidR="00F92E43">
        <w:rPr>
          <w:rFonts w:ascii="黑体" w:eastAsia="黑体" w:hAnsi="黑体" w:hint="eastAsia"/>
          <w:sz w:val="28"/>
          <w:szCs w:val="28"/>
        </w:rPr>
        <w:t>”</w:t>
      </w:r>
      <w:r w:rsidRPr="00EA12E2">
        <w:rPr>
          <w:rFonts w:ascii="黑体" w:eastAsia="黑体" w:hAnsi="黑体"/>
          <w:sz w:val="28"/>
          <w:szCs w:val="28"/>
        </w:rPr>
        <w:t>奖项设置</w:t>
      </w:r>
    </w:p>
    <w:p w:rsidR="002B5FEF" w:rsidRPr="00BD7B48" w:rsidRDefault="00576930" w:rsidP="00257E5F">
      <w:pPr>
        <w:pStyle w:val="a3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="002B5FEF" w:rsidRPr="00BD7B48">
        <w:rPr>
          <w:rFonts w:ascii="仿宋" w:eastAsia="仿宋" w:hAnsi="仿宋" w:hint="eastAsia"/>
          <w:sz w:val="28"/>
          <w:szCs w:val="28"/>
        </w:rPr>
        <w:t xml:space="preserve">. </w:t>
      </w:r>
      <w:r w:rsidR="00CD5796">
        <w:rPr>
          <w:rFonts w:ascii="仿宋" w:eastAsia="仿宋" w:hAnsi="仿宋" w:hint="eastAsia"/>
          <w:sz w:val="28"/>
          <w:szCs w:val="28"/>
        </w:rPr>
        <w:t>“</w:t>
      </w:r>
      <w:r w:rsidR="002B5FEF" w:rsidRPr="00BD7B48">
        <w:rPr>
          <w:rFonts w:ascii="仿宋" w:eastAsia="仿宋" w:hAnsi="仿宋"/>
          <w:sz w:val="28"/>
          <w:szCs w:val="28"/>
        </w:rPr>
        <w:t>学术之星</w:t>
      </w:r>
      <w:r w:rsidR="00CD5796"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设立特等奖、一等奖、二等奖三个奖励级别，</w:t>
      </w:r>
      <w:r w:rsidR="002B5FEF" w:rsidRPr="00BD7B48">
        <w:rPr>
          <w:rFonts w:ascii="仿宋" w:eastAsia="仿宋" w:hAnsi="仿宋" w:hint="eastAsia"/>
          <w:sz w:val="28"/>
          <w:szCs w:val="28"/>
        </w:rPr>
        <w:t>特等奖2</w:t>
      </w:r>
      <w:r w:rsidR="002B5FEF" w:rsidRPr="00BD7B48">
        <w:rPr>
          <w:rFonts w:ascii="仿宋" w:eastAsia="仿宋" w:hAnsi="仿宋"/>
          <w:sz w:val="28"/>
          <w:szCs w:val="28"/>
        </w:rPr>
        <w:t>0000元/人</w:t>
      </w:r>
      <w:r w:rsidR="002B5FEF" w:rsidRPr="00BD7B48">
        <w:rPr>
          <w:rFonts w:ascii="仿宋" w:eastAsia="仿宋" w:hAnsi="仿宋" w:hint="eastAsia"/>
          <w:sz w:val="28"/>
          <w:szCs w:val="28"/>
        </w:rPr>
        <w:t>，一等奖15000元/人，二等奖10000元/</w:t>
      </w:r>
      <w:r w:rsidR="00257E5F">
        <w:rPr>
          <w:rFonts w:ascii="仿宋" w:eastAsia="仿宋" w:hAnsi="仿宋" w:hint="eastAsia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，</w:t>
      </w:r>
      <w:r w:rsidRPr="00576930">
        <w:rPr>
          <w:rFonts w:ascii="仿宋" w:eastAsia="仿宋" w:hAnsi="仿宋" w:hint="eastAsia"/>
          <w:sz w:val="28"/>
          <w:szCs w:val="28"/>
        </w:rPr>
        <w:t>获奖者由中国人民大学国际关系学院颁发荣誉证书并给予奖励。</w:t>
      </w:r>
    </w:p>
    <w:p w:rsidR="003E0DD5" w:rsidRPr="00FE1F61" w:rsidRDefault="003E0DD5" w:rsidP="00F53C0A">
      <w:pPr>
        <w:pStyle w:val="a3"/>
        <w:spacing w:beforeLines="50" w:beforeAutospacing="0" w:afterLines="50" w:afterAutospacing="0"/>
        <w:jc w:val="center"/>
        <w:rPr>
          <w:rFonts w:ascii="黑体" w:eastAsia="黑体" w:hAnsi="黑体"/>
          <w:sz w:val="28"/>
          <w:szCs w:val="28"/>
        </w:rPr>
      </w:pPr>
      <w:r w:rsidRPr="00FE1F61">
        <w:rPr>
          <w:rFonts w:ascii="黑体" w:eastAsia="黑体" w:hAnsi="黑体"/>
          <w:sz w:val="28"/>
          <w:szCs w:val="28"/>
        </w:rPr>
        <w:t>第四章</w:t>
      </w:r>
      <w:r w:rsidR="002B5FEF" w:rsidRPr="00FE1F61">
        <w:rPr>
          <w:rFonts w:ascii="黑体" w:eastAsia="黑体" w:hAnsi="黑体" w:hint="eastAsia"/>
          <w:sz w:val="28"/>
          <w:szCs w:val="28"/>
        </w:rPr>
        <w:t xml:space="preserve">  </w:t>
      </w:r>
      <w:r w:rsidR="00CD5796">
        <w:rPr>
          <w:rFonts w:ascii="黑体" w:eastAsia="黑体" w:hAnsi="黑体" w:hint="eastAsia"/>
          <w:sz w:val="28"/>
          <w:szCs w:val="28"/>
        </w:rPr>
        <w:t>“</w:t>
      </w:r>
      <w:r w:rsidR="002B5FEF" w:rsidRPr="00FE1F61">
        <w:rPr>
          <w:rFonts w:ascii="黑体" w:eastAsia="黑体" w:hAnsi="黑体"/>
          <w:sz w:val="28"/>
          <w:szCs w:val="28"/>
        </w:rPr>
        <w:t>学术之星</w:t>
      </w:r>
      <w:r w:rsidR="00CD5796">
        <w:rPr>
          <w:rFonts w:ascii="黑体" w:eastAsia="黑体" w:hAnsi="黑体" w:hint="eastAsia"/>
          <w:sz w:val="28"/>
          <w:szCs w:val="28"/>
        </w:rPr>
        <w:t>”</w:t>
      </w:r>
      <w:r w:rsidRPr="00FE1F61">
        <w:rPr>
          <w:rFonts w:ascii="黑体" w:eastAsia="黑体" w:hAnsi="黑体"/>
          <w:sz w:val="28"/>
          <w:szCs w:val="28"/>
        </w:rPr>
        <w:t>评选流程</w:t>
      </w:r>
    </w:p>
    <w:p w:rsidR="003E0DD5" w:rsidRPr="00BD7B48" w:rsidRDefault="00C10ED4" w:rsidP="00DD09F6">
      <w:pPr>
        <w:pStyle w:val="a3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 w:rsidR="002B5FEF" w:rsidRPr="00BD7B48">
        <w:rPr>
          <w:rFonts w:ascii="仿宋" w:eastAsia="仿宋" w:hAnsi="仿宋" w:hint="eastAsia"/>
          <w:sz w:val="28"/>
          <w:szCs w:val="28"/>
        </w:rPr>
        <w:t xml:space="preserve">. </w:t>
      </w:r>
      <w:r w:rsidR="003E0DD5" w:rsidRPr="00BD7B48">
        <w:rPr>
          <w:rFonts w:ascii="仿宋" w:eastAsia="仿宋" w:hAnsi="仿宋"/>
          <w:sz w:val="28"/>
          <w:szCs w:val="28"/>
        </w:rPr>
        <w:t>报名</w:t>
      </w:r>
      <w:r w:rsidR="001A2FAD">
        <w:rPr>
          <w:rFonts w:ascii="仿宋" w:eastAsia="仿宋" w:hAnsi="仿宋" w:hint="eastAsia"/>
          <w:sz w:val="28"/>
          <w:szCs w:val="28"/>
        </w:rPr>
        <w:t>环节：</w:t>
      </w:r>
      <w:r w:rsidR="00CD5796">
        <w:rPr>
          <w:rFonts w:ascii="仿宋" w:eastAsia="仿宋" w:hAnsi="仿宋" w:hint="eastAsia"/>
          <w:sz w:val="28"/>
          <w:szCs w:val="28"/>
        </w:rPr>
        <w:t>“</w:t>
      </w:r>
      <w:r w:rsidR="002B5FEF" w:rsidRPr="00BD7B48">
        <w:rPr>
          <w:rFonts w:ascii="仿宋" w:eastAsia="仿宋" w:hAnsi="仿宋"/>
          <w:sz w:val="28"/>
          <w:szCs w:val="28"/>
        </w:rPr>
        <w:t>学术之星</w:t>
      </w:r>
      <w:r w:rsidR="00CD5796">
        <w:rPr>
          <w:rFonts w:ascii="仿宋" w:eastAsia="仿宋" w:hAnsi="仿宋" w:hint="eastAsia"/>
          <w:sz w:val="28"/>
          <w:szCs w:val="28"/>
        </w:rPr>
        <w:t>”</w:t>
      </w:r>
      <w:r w:rsidR="003E0DD5" w:rsidRPr="00BD7B48">
        <w:rPr>
          <w:rFonts w:ascii="仿宋" w:eastAsia="仿宋" w:hAnsi="仿宋"/>
          <w:sz w:val="28"/>
          <w:szCs w:val="28"/>
        </w:rPr>
        <w:t>评选活动采取个人自荐形式进行，凡符合条件的</w:t>
      </w:r>
      <w:r w:rsidR="002B5FEF" w:rsidRPr="00BD7B48">
        <w:rPr>
          <w:rFonts w:ascii="仿宋" w:eastAsia="仿宋" w:hAnsi="仿宋" w:hint="eastAsia"/>
          <w:sz w:val="28"/>
          <w:szCs w:val="28"/>
        </w:rPr>
        <w:t>本科生、硕士</w:t>
      </w:r>
      <w:r w:rsidR="003E0DD5" w:rsidRPr="00BD7B48">
        <w:rPr>
          <w:rFonts w:ascii="仿宋" w:eastAsia="仿宋" w:hAnsi="仿宋"/>
          <w:sz w:val="28"/>
          <w:szCs w:val="28"/>
        </w:rPr>
        <w:t>研究生</w:t>
      </w:r>
      <w:r w:rsidR="002B5FEF" w:rsidRPr="00BD7B48">
        <w:rPr>
          <w:rFonts w:ascii="仿宋" w:eastAsia="仿宋" w:hAnsi="仿宋" w:hint="eastAsia"/>
          <w:sz w:val="28"/>
          <w:szCs w:val="28"/>
        </w:rPr>
        <w:t>和博士研究生</w:t>
      </w:r>
      <w:r w:rsidR="003E0DD5" w:rsidRPr="00BD7B48">
        <w:rPr>
          <w:rFonts w:ascii="仿宋" w:eastAsia="仿宋" w:hAnsi="仿宋"/>
          <w:sz w:val="28"/>
          <w:szCs w:val="28"/>
        </w:rPr>
        <w:t>均可报名。参评所需的相关材料</w:t>
      </w:r>
      <w:r w:rsidR="002B5FEF" w:rsidRPr="00BD7B48">
        <w:rPr>
          <w:rFonts w:ascii="仿宋" w:eastAsia="仿宋" w:hAnsi="仿宋"/>
          <w:sz w:val="28"/>
          <w:szCs w:val="28"/>
        </w:rPr>
        <w:t>必须在组委会规定的时间内提交</w:t>
      </w:r>
      <w:r w:rsidR="003E0DD5" w:rsidRPr="00BD7B48">
        <w:rPr>
          <w:rFonts w:ascii="仿宋" w:eastAsia="仿宋" w:hAnsi="仿宋"/>
          <w:sz w:val="28"/>
          <w:szCs w:val="28"/>
        </w:rPr>
        <w:t>。</w:t>
      </w:r>
    </w:p>
    <w:p w:rsidR="003E0DD5" w:rsidRPr="00BD7B48" w:rsidRDefault="00C10ED4" w:rsidP="00DD09F6">
      <w:pPr>
        <w:pStyle w:val="a3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</w:t>
      </w:r>
      <w:r w:rsidR="00EC503A" w:rsidRPr="00BD7B48">
        <w:rPr>
          <w:rFonts w:ascii="仿宋" w:eastAsia="仿宋" w:hAnsi="仿宋" w:hint="eastAsia"/>
          <w:sz w:val="28"/>
          <w:szCs w:val="28"/>
        </w:rPr>
        <w:t xml:space="preserve">. </w:t>
      </w:r>
      <w:r w:rsidR="00CD5796">
        <w:rPr>
          <w:rFonts w:ascii="仿宋" w:eastAsia="仿宋" w:hAnsi="仿宋" w:hint="eastAsia"/>
          <w:sz w:val="28"/>
          <w:szCs w:val="28"/>
        </w:rPr>
        <w:t>“</w:t>
      </w:r>
      <w:r w:rsidR="002B5FEF" w:rsidRPr="00BD7B48">
        <w:rPr>
          <w:rFonts w:ascii="仿宋" w:eastAsia="仿宋" w:hAnsi="仿宋"/>
          <w:sz w:val="28"/>
          <w:szCs w:val="28"/>
        </w:rPr>
        <w:t>学术之星</w:t>
      </w:r>
      <w:r w:rsidR="00CD5796">
        <w:rPr>
          <w:rFonts w:ascii="仿宋" w:eastAsia="仿宋" w:hAnsi="仿宋" w:hint="eastAsia"/>
          <w:sz w:val="28"/>
          <w:szCs w:val="28"/>
        </w:rPr>
        <w:t>”</w:t>
      </w:r>
      <w:r w:rsidR="003E0DD5" w:rsidRPr="00BD7B48">
        <w:rPr>
          <w:rFonts w:ascii="仿宋" w:eastAsia="仿宋" w:hAnsi="仿宋"/>
          <w:sz w:val="28"/>
          <w:szCs w:val="28"/>
        </w:rPr>
        <w:t>参评者所需提交材料说明如下：</w:t>
      </w:r>
    </w:p>
    <w:p w:rsidR="003E0DD5" w:rsidRPr="001E5247" w:rsidRDefault="003E0DD5" w:rsidP="00B53D5D">
      <w:pPr>
        <w:pStyle w:val="a3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1E5247">
        <w:rPr>
          <w:rFonts w:ascii="仿宋" w:eastAsia="仿宋" w:hAnsi="仿宋"/>
          <w:sz w:val="28"/>
          <w:szCs w:val="28"/>
        </w:rPr>
        <w:t>（一）</w:t>
      </w:r>
      <w:r w:rsidR="002B5FEF" w:rsidRPr="001E5247">
        <w:rPr>
          <w:rFonts w:ascii="仿宋" w:eastAsia="仿宋" w:hAnsi="仿宋" w:hint="eastAsia"/>
          <w:sz w:val="28"/>
          <w:szCs w:val="28"/>
        </w:rPr>
        <w:t>中国人民大学国际关系学院</w:t>
      </w:r>
      <w:r w:rsidR="00CD5796">
        <w:rPr>
          <w:rFonts w:ascii="仿宋" w:eastAsia="仿宋" w:hAnsi="仿宋" w:hint="eastAsia"/>
          <w:sz w:val="28"/>
          <w:szCs w:val="28"/>
        </w:rPr>
        <w:t>“</w:t>
      </w:r>
      <w:r w:rsidR="002B5FEF" w:rsidRPr="001E5247">
        <w:rPr>
          <w:rFonts w:ascii="仿宋" w:eastAsia="仿宋" w:hAnsi="仿宋"/>
          <w:sz w:val="28"/>
          <w:szCs w:val="28"/>
        </w:rPr>
        <w:t>学术之星</w:t>
      </w:r>
      <w:r w:rsidR="00CD5796">
        <w:rPr>
          <w:rFonts w:ascii="仿宋" w:eastAsia="仿宋" w:hAnsi="仿宋" w:hint="eastAsia"/>
          <w:sz w:val="28"/>
          <w:szCs w:val="28"/>
        </w:rPr>
        <w:t>”</w:t>
      </w:r>
      <w:r w:rsidRPr="001E5247">
        <w:rPr>
          <w:rFonts w:ascii="仿宋" w:eastAsia="仿宋" w:hAnsi="仿宋"/>
          <w:sz w:val="28"/>
          <w:szCs w:val="28"/>
        </w:rPr>
        <w:t>申请表。</w:t>
      </w:r>
    </w:p>
    <w:p w:rsidR="003E0DD5" w:rsidRPr="00CD5796" w:rsidRDefault="003E0DD5" w:rsidP="00B53D5D">
      <w:pPr>
        <w:pStyle w:val="a3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CD5796">
        <w:rPr>
          <w:rFonts w:ascii="仿宋" w:eastAsia="仿宋" w:hAnsi="仿宋"/>
          <w:sz w:val="28"/>
          <w:szCs w:val="28"/>
        </w:rPr>
        <w:t>（二）</w:t>
      </w:r>
      <w:r w:rsidR="001E5247" w:rsidRPr="00CD5796">
        <w:rPr>
          <w:rFonts w:ascii="仿宋" w:eastAsia="仿宋" w:hAnsi="仿宋" w:hint="eastAsia"/>
          <w:sz w:val="28"/>
          <w:szCs w:val="28"/>
        </w:rPr>
        <w:t>中国人民大学国际关系学院</w:t>
      </w:r>
      <w:r w:rsidR="00CD5796" w:rsidRPr="00CD5796">
        <w:rPr>
          <w:rFonts w:ascii="仿宋" w:eastAsia="仿宋" w:hAnsi="仿宋" w:hint="eastAsia"/>
          <w:sz w:val="28"/>
          <w:szCs w:val="28"/>
        </w:rPr>
        <w:t>“</w:t>
      </w:r>
      <w:r w:rsidR="001E5247" w:rsidRPr="00CD5796">
        <w:rPr>
          <w:rFonts w:ascii="仿宋" w:eastAsia="仿宋" w:hAnsi="仿宋" w:hint="eastAsia"/>
          <w:sz w:val="28"/>
          <w:szCs w:val="28"/>
        </w:rPr>
        <w:t>学术之星</w:t>
      </w:r>
      <w:r w:rsidR="00CD5796" w:rsidRPr="00CD5796">
        <w:rPr>
          <w:rFonts w:ascii="仿宋" w:eastAsia="仿宋" w:hAnsi="仿宋" w:hint="eastAsia"/>
          <w:sz w:val="28"/>
          <w:szCs w:val="28"/>
        </w:rPr>
        <w:t>”</w:t>
      </w:r>
      <w:r w:rsidRPr="00CD5796">
        <w:rPr>
          <w:rFonts w:ascii="仿宋" w:eastAsia="仿宋" w:hAnsi="仿宋"/>
          <w:sz w:val="28"/>
          <w:szCs w:val="28"/>
        </w:rPr>
        <w:t>科研成果统计表。</w:t>
      </w:r>
    </w:p>
    <w:p w:rsidR="003E0DD5" w:rsidRPr="00D04E90" w:rsidRDefault="003E0DD5" w:rsidP="00B53D5D">
      <w:pPr>
        <w:pStyle w:val="a3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D04E90">
        <w:rPr>
          <w:rFonts w:ascii="仿宋" w:eastAsia="仿宋" w:hAnsi="仿宋"/>
          <w:sz w:val="28"/>
          <w:szCs w:val="28"/>
        </w:rPr>
        <w:t>（三）</w:t>
      </w:r>
      <w:r w:rsidR="005D1649">
        <w:rPr>
          <w:rFonts w:ascii="仿宋" w:eastAsia="仿宋" w:hAnsi="仿宋" w:hint="eastAsia"/>
          <w:sz w:val="28"/>
          <w:szCs w:val="28"/>
        </w:rPr>
        <w:t>前一年度9月1日</w:t>
      </w:r>
      <w:r w:rsidR="00D04E90" w:rsidRPr="00D04E90">
        <w:rPr>
          <w:rFonts w:ascii="仿宋" w:eastAsia="仿宋" w:hAnsi="仿宋" w:hint="eastAsia"/>
          <w:sz w:val="28"/>
          <w:szCs w:val="28"/>
        </w:rPr>
        <w:t>至</w:t>
      </w:r>
      <w:r w:rsidR="005D1649">
        <w:rPr>
          <w:rFonts w:ascii="仿宋" w:eastAsia="仿宋" w:hAnsi="仿宋" w:hint="eastAsia"/>
          <w:sz w:val="28"/>
          <w:szCs w:val="28"/>
        </w:rPr>
        <w:t>本年度</w:t>
      </w:r>
      <w:r w:rsidR="00D04E90" w:rsidRPr="00D04E90">
        <w:rPr>
          <w:rFonts w:ascii="仿宋" w:eastAsia="仿宋" w:hAnsi="仿宋" w:hint="eastAsia"/>
          <w:sz w:val="28"/>
          <w:szCs w:val="28"/>
        </w:rPr>
        <w:t>8月31日期间</w:t>
      </w:r>
      <w:r w:rsidRPr="00D04E90">
        <w:rPr>
          <w:rFonts w:ascii="仿宋" w:eastAsia="仿宋" w:hAnsi="仿宋"/>
          <w:sz w:val="28"/>
          <w:szCs w:val="28"/>
        </w:rPr>
        <w:t>获得</w:t>
      </w:r>
      <w:r w:rsidR="00D04E90" w:rsidRPr="00D04E90">
        <w:rPr>
          <w:rFonts w:ascii="仿宋" w:eastAsia="仿宋" w:hAnsi="仿宋" w:hint="eastAsia"/>
          <w:sz w:val="28"/>
          <w:szCs w:val="28"/>
        </w:rPr>
        <w:t>且</w:t>
      </w:r>
      <w:r w:rsidR="00D04E90" w:rsidRPr="00D04E90">
        <w:rPr>
          <w:rFonts w:ascii="仿宋" w:eastAsia="仿宋" w:hAnsi="仿宋"/>
          <w:sz w:val="28"/>
          <w:szCs w:val="28"/>
        </w:rPr>
        <w:t>所属单位为</w:t>
      </w:r>
      <w:r w:rsidR="00E863D0">
        <w:rPr>
          <w:rFonts w:ascii="仿宋" w:eastAsia="仿宋" w:hAnsi="仿宋" w:hint="eastAsia"/>
          <w:sz w:val="28"/>
          <w:szCs w:val="28"/>
        </w:rPr>
        <w:t>中国人民大学国际关系学院的学术论文</w:t>
      </w:r>
      <w:r w:rsidR="005E36A6">
        <w:rPr>
          <w:rFonts w:ascii="仿宋" w:eastAsia="仿宋" w:hAnsi="仿宋" w:hint="eastAsia"/>
          <w:sz w:val="28"/>
          <w:szCs w:val="28"/>
        </w:rPr>
        <w:t>、学术</w:t>
      </w:r>
      <w:r w:rsidR="005D1649">
        <w:rPr>
          <w:rFonts w:ascii="仿宋" w:eastAsia="仿宋" w:hAnsi="仿宋" w:hint="eastAsia"/>
          <w:sz w:val="28"/>
          <w:szCs w:val="28"/>
        </w:rPr>
        <w:t>专著</w:t>
      </w:r>
      <w:r w:rsidR="005E36A6">
        <w:rPr>
          <w:rFonts w:ascii="仿宋" w:eastAsia="仿宋" w:hAnsi="仿宋" w:hint="eastAsia"/>
          <w:sz w:val="28"/>
          <w:szCs w:val="28"/>
        </w:rPr>
        <w:t>、研究报告</w:t>
      </w:r>
      <w:r w:rsidR="005D1649">
        <w:rPr>
          <w:rFonts w:ascii="仿宋" w:eastAsia="仿宋" w:hAnsi="仿宋" w:hint="eastAsia"/>
          <w:sz w:val="28"/>
          <w:szCs w:val="28"/>
        </w:rPr>
        <w:t>等</w:t>
      </w:r>
      <w:r w:rsidR="002B5FEF" w:rsidRPr="00D04E90">
        <w:rPr>
          <w:rFonts w:ascii="仿宋" w:eastAsia="仿宋" w:hAnsi="仿宋" w:hint="eastAsia"/>
          <w:sz w:val="28"/>
          <w:szCs w:val="28"/>
        </w:rPr>
        <w:t>。</w:t>
      </w:r>
    </w:p>
    <w:p w:rsidR="003E0DD5" w:rsidRPr="00BD7B48" w:rsidRDefault="00D04E90" w:rsidP="00B53D5D">
      <w:pPr>
        <w:pStyle w:val="a3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（</w:t>
      </w:r>
      <w:r w:rsidR="00F63ADA">
        <w:rPr>
          <w:rFonts w:ascii="仿宋" w:eastAsia="仿宋" w:hAnsi="仿宋" w:hint="eastAsia"/>
          <w:sz w:val="28"/>
          <w:szCs w:val="28"/>
        </w:rPr>
        <w:t>四</w:t>
      </w:r>
      <w:r w:rsidR="003E0DD5" w:rsidRPr="00BD7B48">
        <w:rPr>
          <w:rFonts w:ascii="仿宋" w:eastAsia="仿宋" w:hAnsi="仿宋"/>
          <w:sz w:val="28"/>
          <w:szCs w:val="28"/>
        </w:rPr>
        <w:t>）代表作</w:t>
      </w:r>
      <w:r w:rsidR="002B5FEF" w:rsidRPr="00BD7B48">
        <w:rPr>
          <w:rFonts w:ascii="仿宋" w:eastAsia="仿宋" w:hAnsi="仿宋" w:hint="eastAsia"/>
          <w:sz w:val="28"/>
          <w:szCs w:val="28"/>
        </w:rPr>
        <w:t>简短</w:t>
      </w:r>
      <w:r w:rsidR="003E0DD5" w:rsidRPr="00BD7B48">
        <w:rPr>
          <w:rFonts w:ascii="仿宋" w:eastAsia="仿宋" w:hAnsi="仿宋"/>
          <w:sz w:val="28"/>
          <w:szCs w:val="28"/>
        </w:rPr>
        <w:t>说明：在所提交的成果</w:t>
      </w:r>
      <w:r>
        <w:rPr>
          <w:rFonts w:ascii="仿宋" w:eastAsia="仿宋" w:hAnsi="仿宋" w:hint="eastAsia"/>
          <w:sz w:val="28"/>
          <w:szCs w:val="28"/>
        </w:rPr>
        <w:t>中</w:t>
      </w:r>
      <w:r w:rsidR="003E0DD5" w:rsidRPr="00BD7B48">
        <w:rPr>
          <w:rFonts w:ascii="仿宋" w:eastAsia="仿宋" w:hAnsi="仿宋"/>
          <w:sz w:val="28"/>
          <w:szCs w:val="28"/>
        </w:rPr>
        <w:t>能代表本人最高学术水平</w:t>
      </w:r>
      <w:r w:rsidR="009668B0">
        <w:rPr>
          <w:rFonts w:ascii="仿宋" w:eastAsia="仿宋" w:hAnsi="仿宋" w:hint="eastAsia"/>
          <w:sz w:val="28"/>
          <w:szCs w:val="28"/>
        </w:rPr>
        <w:t>的</w:t>
      </w:r>
      <w:r w:rsidR="003E0DD5" w:rsidRPr="00BD7B48">
        <w:rPr>
          <w:rFonts w:ascii="仿宋" w:eastAsia="仿宋" w:hAnsi="仿宋"/>
          <w:sz w:val="28"/>
          <w:szCs w:val="28"/>
        </w:rPr>
        <w:t>论文、</w:t>
      </w:r>
      <w:r w:rsidR="009668B0">
        <w:rPr>
          <w:rFonts w:ascii="仿宋" w:eastAsia="仿宋" w:hAnsi="仿宋" w:hint="eastAsia"/>
          <w:sz w:val="28"/>
          <w:szCs w:val="28"/>
        </w:rPr>
        <w:t>专著</w:t>
      </w:r>
      <w:r w:rsidR="00F63ADA">
        <w:rPr>
          <w:rFonts w:ascii="仿宋" w:eastAsia="仿宋" w:hAnsi="仿宋" w:hint="eastAsia"/>
          <w:sz w:val="28"/>
          <w:szCs w:val="28"/>
        </w:rPr>
        <w:t>等</w:t>
      </w:r>
      <w:r w:rsidR="00D54EC0">
        <w:rPr>
          <w:rFonts w:ascii="仿宋" w:eastAsia="仿宋" w:hAnsi="仿宋"/>
          <w:sz w:val="28"/>
          <w:szCs w:val="28"/>
        </w:rPr>
        <w:t>，包括对其理论价值、实际意义、</w:t>
      </w:r>
      <w:r w:rsidR="00D54EC0">
        <w:rPr>
          <w:rFonts w:ascii="仿宋" w:eastAsia="仿宋" w:hAnsi="仿宋" w:hint="eastAsia"/>
          <w:sz w:val="28"/>
          <w:szCs w:val="28"/>
        </w:rPr>
        <w:t>社会影响</w:t>
      </w:r>
      <w:r>
        <w:rPr>
          <w:rFonts w:ascii="仿宋" w:eastAsia="仿宋" w:hAnsi="仿宋"/>
          <w:sz w:val="28"/>
          <w:szCs w:val="28"/>
        </w:rPr>
        <w:t>等内容</w:t>
      </w:r>
      <w:r>
        <w:rPr>
          <w:rFonts w:ascii="仿宋" w:eastAsia="仿宋" w:hAnsi="仿宋" w:hint="eastAsia"/>
          <w:sz w:val="28"/>
          <w:szCs w:val="28"/>
        </w:rPr>
        <w:t>所做的</w:t>
      </w:r>
      <w:r w:rsidR="003E0DD5" w:rsidRPr="00BD7B48">
        <w:rPr>
          <w:rFonts w:ascii="仿宋" w:eastAsia="仿宋" w:hAnsi="仿宋"/>
          <w:sz w:val="28"/>
          <w:szCs w:val="28"/>
        </w:rPr>
        <w:t>客观评价</w:t>
      </w:r>
      <w:r w:rsidR="00D54EC0">
        <w:rPr>
          <w:rFonts w:ascii="仿宋" w:eastAsia="仿宋" w:hAnsi="仿宋" w:hint="eastAsia"/>
          <w:sz w:val="28"/>
          <w:szCs w:val="28"/>
        </w:rPr>
        <w:t>。</w:t>
      </w:r>
    </w:p>
    <w:p w:rsidR="003E0DD5" w:rsidRPr="00BD7B48" w:rsidRDefault="00C10ED4" w:rsidP="00471166">
      <w:pPr>
        <w:pStyle w:val="a3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</w:t>
      </w:r>
      <w:r w:rsidR="00EC503A" w:rsidRPr="00BD7B48">
        <w:rPr>
          <w:rFonts w:ascii="仿宋" w:eastAsia="仿宋" w:hAnsi="仿宋" w:hint="eastAsia"/>
          <w:sz w:val="28"/>
          <w:szCs w:val="28"/>
        </w:rPr>
        <w:t>.</w:t>
      </w:r>
      <w:r w:rsidR="00270072">
        <w:rPr>
          <w:rFonts w:ascii="仿宋" w:eastAsia="仿宋" w:hAnsi="仿宋" w:hint="eastAsia"/>
          <w:sz w:val="28"/>
          <w:szCs w:val="28"/>
        </w:rPr>
        <w:t xml:space="preserve"> </w:t>
      </w:r>
      <w:r w:rsidR="00F63ADA">
        <w:rPr>
          <w:rFonts w:ascii="仿宋" w:eastAsia="仿宋" w:hAnsi="仿宋" w:hint="eastAsia"/>
          <w:sz w:val="28"/>
          <w:szCs w:val="28"/>
        </w:rPr>
        <w:t>评审</w:t>
      </w:r>
      <w:r w:rsidR="003E0DD5" w:rsidRPr="00BD7B48">
        <w:rPr>
          <w:rFonts w:ascii="仿宋" w:eastAsia="仿宋" w:hAnsi="仿宋"/>
          <w:sz w:val="28"/>
          <w:szCs w:val="28"/>
        </w:rPr>
        <w:t>委员会依据</w:t>
      </w:r>
      <w:r w:rsidR="00F63ADA">
        <w:rPr>
          <w:rFonts w:ascii="仿宋" w:eastAsia="仿宋" w:hAnsi="仿宋" w:hint="eastAsia"/>
          <w:sz w:val="28"/>
          <w:szCs w:val="28"/>
        </w:rPr>
        <w:t>评选</w:t>
      </w:r>
      <w:r w:rsidR="00FA26DA">
        <w:rPr>
          <w:rFonts w:ascii="仿宋" w:eastAsia="仿宋" w:hAnsi="仿宋"/>
          <w:sz w:val="28"/>
          <w:szCs w:val="28"/>
        </w:rPr>
        <w:t>标准对</w:t>
      </w:r>
      <w:r w:rsidR="00FA26DA">
        <w:rPr>
          <w:rFonts w:ascii="仿宋" w:eastAsia="仿宋" w:hAnsi="仿宋" w:hint="eastAsia"/>
          <w:sz w:val="28"/>
          <w:szCs w:val="28"/>
        </w:rPr>
        <w:t>候选人提交的</w:t>
      </w:r>
      <w:r w:rsidR="003E0DD5" w:rsidRPr="00BD7B48">
        <w:rPr>
          <w:rFonts w:ascii="仿宋" w:eastAsia="仿宋" w:hAnsi="仿宋"/>
          <w:sz w:val="28"/>
          <w:szCs w:val="28"/>
        </w:rPr>
        <w:t>材料进行评分，并根据评分高低</w:t>
      </w:r>
      <w:r w:rsidR="00F63ADA">
        <w:rPr>
          <w:rFonts w:ascii="仿宋" w:eastAsia="仿宋" w:hAnsi="仿宋" w:hint="eastAsia"/>
          <w:sz w:val="28"/>
          <w:szCs w:val="28"/>
        </w:rPr>
        <w:t>评</w:t>
      </w:r>
      <w:r w:rsidR="003E0DD5" w:rsidRPr="00BD7B48">
        <w:rPr>
          <w:rFonts w:ascii="仿宋" w:eastAsia="仿宋" w:hAnsi="仿宋"/>
          <w:sz w:val="28"/>
          <w:szCs w:val="28"/>
        </w:rPr>
        <w:t>选出</w:t>
      </w:r>
      <w:r w:rsidR="00B54CDE">
        <w:rPr>
          <w:rFonts w:ascii="仿宋" w:eastAsia="仿宋" w:hAnsi="仿宋" w:hint="eastAsia"/>
          <w:sz w:val="28"/>
          <w:szCs w:val="28"/>
        </w:rPr>
        <w:t>“</w:t>
      </w:r>
      <w:r w:rsidR="00EC503A" w:rsidRPr="00BD7B48">
        <w:rPr>
          <w:rFonts w:ascii="仿宋" w:eastAsia="仿宋" w:hAnsi="仿宋"/>
          <w:sz w:val="28"/>
          <w:szCs w:val="28"/>
        </w:rPr>
        <w:t>学术之星</w:t>
      </w:r>
      <w:r w:rsidR="00B54CDE">
        <w:rPr>
          <w:rFonts w:ascii="仿宋" w:eastAsia="仿宋" w:hAnsi="仿宋" w:hint="eastAsia"/>
          <w:sz w:val="28"/>
          <w:szCs w:val="28"/>
        </w:rPr>
        <w:t>”</w:t>
      </w:r>
      <w:r w:rsidR="003410A4">
        <w:rPr>
          <w:rFonts w:ascii="仿宋" w:eastAsia="仿宋" w:hAnsi="仿宋" w:hint="eastAsia"/>
          <w:sz w:val="28"/>
          <w:szCs w:val="28"/>
        </w:rPr>
        <w:t>。</w:t>
      </w:r>
      <w:r w:rsidR="003E0DD5" w:rsidRPr="00BD7B48">
        <w:rPr>
          <w:rFonts w:ascii="仿宋" w:eastAsia="仿宋" w:hAnsi="仿宋"/>
          <w:sz w:val="28"/>
          <w:szCs w:val="28"/>
        </w:rPr>
        <w:t>公示</w:t>
      </w:r>
      <w:r w:rsidR="00F63ADA">
        <w:rPr>
          <w:rFonts w:ascii="仿宋" w:eastAsia="仿宋" w:hAnsi="仿宋" w:hint="eastAsia"/>
          <w:sz w:val="28"/>
          <w:szCs w:val="28"/>
        </w:rPr>
        <w:t>期为</w:t>
      </w:r>
      <w:r w:rsidR="003E0DD5" w:rsidRPr="00BD7B48">
        <w:rPr>
          <w:rFonts w:ascii="仿宋" w:eastAsia="仿宋" w:hAnsi="仿宋"/>
          <w:sz w:val="28"/>
          <w:szCs w:val="28"/>
        </w:rPr>
        <w:t>一周，无异议后，</w:t>
      </w:r>
      <w:r w:rsidR="00DB05C4">
        <w:rPr>
          <w:rFonts w:ascii="仿宋" w:eastAsia="仿宋" w:hAnsi="仿宋" w:hint="eastAsia"/>
          <w:sz w:val="28"/>
          <w:szCs w:val="28"/>
        </w:rPr>
        <w:t>确定</w:t>
      </w:r>
      <w:r w:rsidR="003E0DD5" w:rsidRPr="00BD7B48">
        <w:rPr>
          <w:rFonts w:ascii="仿宋" w:eastAsia="仿宋" w:hAnsi="仿宋"/>
          <w:sz w:val="28"/>
          <w:szCs w:val="28"/>
        </w:rPr>
        <w:t>获奖者名单。</w:t>
      </w:r>
      <w:r w:rsidR="00EC503A" w:rsidRPr="00BD7B48">
        <w:rPr>
          <w:rFonts w:ascii="仿宋" w:eastAsia="仿宋" w:hAnsi="仿宋" w:hint="eastAsia"/>
          <w:sz w:val="28"/>
          <w:szCs w:val="28"/>
        </w:rPr>
        <w:t>评选</w:t>
      </w:r>
      <w:r w:rsidR="003E0DD5" w:rsidRPr="00BD7B48">
        <w:rPr>
          <w:rFonts w:ascii="仿宋" w:eastAsia="仿宋" w:hAnsi="仿宋"/>
          <w:sz w:val="28"/>
          <w:szCs w:val="28"/>
        </w:rPr>
        <w:t>过程及结果接受监督委员会监督。</w:t>
      </w:r>
    </w:p>
    <w:p w:rsidR="003E0DD5" w:rsidRPr="00B54CDE" w:rsidRDefault="003E0DD5" w:rsidP="00F53C0A">
      <w:pPr>
        <w:pStyle w:val="a3"/>
        <w:spacing w:beforeLines="50" w:beforeAutospacing="0" w:afterLines="50" w:afterAutospacing="0"/>
        <w:jc w:val="center"/>
        <w:rPr>
          <w:rFonts w:ascii="黑体" w:eastAsia="黑体" w:hAnsi="黑体"/>
          <w:sz w:val="28"/>
          <w:szCs w:val="28"/>
        </w:rPr>
      </w:pPr>
      <w:r w:rsidRPr="00B54CDE">
        <w:rPr>
          <w:rFonts w:ascii="黑体" w:eastAsia="黑体" w:hAnsi="黑体"/>
          <w:sz w:val="28"/>
          <w:szCs w:val="28"/>
        </w:rPr>
        <w:t>第五章</w:t>
      </w:r>
      <w:r w:rsidR="00EC503A" w:rsidRPr="00B54CDE">
        <w:rPr>
          <w:rFonts w:ascii="黑体" w:eastAsia="黑体" w:hAnsi="黑体" w:hint="eastAsia"/>
          <w:sz w:val="28"/>
          <w:szCs w:val="28"/>
        </w:rPr>
        <w:t xml:space="preserve">  </w:t>
      </w:r>
      <w:r w:rsidR="0039027E">
        <w:rPr>
          <w:rFonts w:ascii="黑体" w:eastAsia="黑体" w:hAnsi="黑体" w:hint="eastAsia"/>
          <w:sz w:val="28"/>
          <w:szCs w:val="28"/>
        </w:rPr>
        <w:t>“</w:t>
      </w:r>
      <w:r w:rsidR="00EC503A" w:rsidRPr="00B54CDE">
        <w:rPr>
          <w:rFonts w:ascii="黑体" w:eastAsia="黑体" w:hAnsi="黑体"/>
          <w:sz w:val="28"/>
          <w:szCs w:val="28"/>
        </w:rPr>
        <w:t>学术之星</w:t>
      </w:r>
      <w:r w:rsidR="0039027E">
        <w:rPr>
          <w:rFonts w:ascii="黑体" w:eastAsia="黑体" w:hAnsi="黑体" w:hint="eastAsia"/>
          <w:sz w:val="28"/>
          <w:szCs w:val="28"/>
        </w:rPr>
        <w:t>”</w:t>
      </w:r>
      <w:r w:rsidRPr="00B54CDE">
        <w:rPr>
          <w:rFonts w:ascii="黑体" w:eastAsia="黑体" w:hAnsi="黑体"/>
          <w:sz w:val="28"/>
          <w:szCs w:val="28"/>
        </w:rPr>
        <w:t>评选标准</w:t>
      </w:r>
    </w:p>
    <w:p w:rsidR="00E350E2" w:rsidRDefault="00C10ED4" w:rsidP="00E350E2">
      <w:pPr>
        <w:pStyle w:val="a3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12</w:t>
      </w:r>
      <w:r w:rsidR="00EC503A" w:rsidRPr="00BD7B48">
        <w:rPr>
          <w:rFonts w:ascii="仿宋" w:eastAsia="仿宋" w:hAnsi="仿宋" w:hint="eastAsia"/>
          <w:sz w:val="28"/>
          <w:szCs w:val="28"/>
        </w:rPr>
        <w:t>. 评选</w:t>
      </w:r>
      <w:r w:rsidR="003E0DD5" w:rsidRPr="00BD7B48">
        <w:rPr>
          <w:rFonts w:ascii="仿宋" w:eastAsia="仿宋" w:hAnsi="仿宋"/>
          <w:sz w:val="28"/>
          <w:szCs w:val="28"/>
        </w:rPr>
        <w:t>标准。经</w:t>
      </w:r>
      <w:r w:rsidR="00EC503A" w:rsidRPr="00BD7B48">
        <w:rPr>
          <w:rFonts w:ascii="仿宋" w:eastAsia="仿宋" w:hAnsi="仿宋" w:hint="eastAsia"/>
          <w:sz w:val="28"/>
          <w:szCs w:val="28"/>
        </w:rPr>
        <w:t>评选</w:t>
      </w:r>
      <w:r w:rsidR="003E0DD5" w:rsidRPr="00BD7B48">
        <w:rPr>
          <w:rFonts w:ascii="仿宋" w:eastAsia="仿宋" w:hAnsi="仿宋"/>
          <w:sz w:val="28"/>
          <w:szCs w:val="28"/>
        </w:rPr>
        <w:t>委员会</w:t>
      </w:r>
      <w:r w:rsidR="00BA1B6C" w:rsidRPr="00BD7B48">
        <w:rPr>
          <w:rFonts w:ascii="仿宋" w:eastAsia="仿宋" w:hAnsi="仿宋" w:hint="eastAsia"/>
          <w:sz w:val="28"/>
          <w:szCs w:val="28"/>
        </w:rPr>
        <w:t>全体会议</w:t>
      </w:r>
      <w:r w:rsidR="003E0DD5" w:rsidRPr="00BD7B48">
        <w:rPr>
          <w:rFonts w:ascii="仿宋" w:eastAsia="仿宋" w:hAnsi="仿宋"/>
          <w:sz w:val="28"/>
          <w:szCs w:val="28"/>
        </w:rPr>
        <w:t>研究通过，并严格执行。</w:t>
      </w:r>
      <w:r w:rsidR="00BA1B6C" w:rsidRPr="00BD7B48">
        <w:rPr>
          <w:rFonts w:ascii="仿宋" w:eastAsia="仿宋" w:hAnsi="仿宋" w:hint="eastAsia"/>
          <w:sz w:val="28"/>
          <w:szCs w:val="28"/>
        </w:rPr>
        <w:t>评选</w:t>
      </w:r>
      <w:r w:rsidR="003E0DD5" w:rsidRPr="00BD7B48">
        <w:rPr>
          <w:rFonts w:ascii="仿宋" w:eastAsia="仿宋" w:hAnsi="仿宋"/>
          <w:sz w:val="28"/>
          <w:szCs w:val="28"/>
        </w:rPr>
        <w:t>标准强调参评者</w:t>
      </w:r>
      <w:r w:rsidR="000169F8">
        <w:rPr>
          <w:rFonts w:ascii="仿宋" w:eastAsia="仿宋" w:hAnsi="仿宋"/>
          <w:sz w:val="28"/>
          <w:szCs w:val="28"/>
        </w:rPr>
        <w:t>的学术道德</w:t>
      </w:r>
      <w:r w:rsidR="000169F8">
        <w:rPr>
          <w:rFonts w:ascii="仿宋" w:eastAsia="仿宋" w:hAnsi="仿宋" w:hint="eastAsia"/>
          <w:sz w:val="28"/>
          <w:szCs w:val="28"/>
        </w:rPr>
        <w:t>、</w:t>
      </w:r>
      <w:r w:rsidR="002E7ADC">
        <w:rPr>
          <w:rFonts w:ascii="仿宋" w:eastAsia="仿宋" w:hAnsi="仿宋"/>
          <w:sz w:val="28"/>
          <w:szCs w:val="28"/>
        </w:rPr>
        <w:t>学术成果的质量和水平，</w:t>
      </w:r>
      <w:r w:rsidR="000169F8">
        <w:rPr>
          <w:rFonts w:ascii="仿宋" w:eastAsia="仿宋" w:hAnsi="仿宋" w:hint="eastAsia"/>
          <w:sz w:val="28"/>
          <w:szCs w:val="28"/>
        </w:rPr>
        <w:t>并</w:t>
      </w:r>
      <w:r w:rsidR="002E7ADC">
        <w:rPr>
          <w:rFonts w:ascii="仿宋" w:eastAsia="仿宋" w:hAnsi="仿宋"/>
          <w:sz w:val="28"/>
          <w:szCs w:val="28"/>
        </w:rPr>
        <w:t>综合考虑参评者已发表</w:t>
      </w:r>
      <w:r w:rsidR="000169F8">
        <w:rPr>
          <w:rFonts w:ascii="仿宋" w:eastAsia="仿宋" w:hAnsi="仿宋" w:hint="eastAsia"/>
          <w:sz w:val="28"/>
          <w:szCs w:val="28"/>
        </w:rPr>
        <w:t>或出版的</w:t>
      </w:r>
      <w:r w:rsidR="003E0DD5" w:rsidRPr="00BD7B48">
        <w:rPr>
          <w:rFonts w:ascii="仿宋" w:eastAsia="仿宋" w:hAnsi="仿宋"/>
          <w:sz w:val="28"/>
          <w:szCs w:val="28"/>
        </w:rPr>
        <w:t>学术</w:t>
      </w:r>
      <w:r w:rsidR="00D235A3">
        <w:rPr>
          <w:rFonts w:ascii="仿宋" w:eastAsia="仿宋" w:hAnsi="仿宋" w:hint="eastAsia"/>
          <w:sz w:val="28"/>
          <w:szCs w:val="28"/>
        </w:rPr>
        <w:t>成果</w:t>
      </w:r>
      <w:r w:rsidR="003E0DD5" w:rsidRPr="00BD7B48">
        <w:rPr>
          <w:rFonts w:ascii="仿宋" w:eastAsia="仿宋" w:hAnsi="仿宋"/>
          <w:sz w:val="28"/>
          <w:szCs w:val="28"/>
        </w:rPr>
        <w:t>获奖</w:t>
      </w:r>
      <w:r w:rsidR="000169F8">
        <w:rPr>
          <w:rFonts w:ascii="仿宋" w:eastAsia="仿宋" w:hAnsi="仿宋" w:hint="eastAsia"/>
          <w:sz w:val="28"/>
          <w:szCs w:val="28"/>
        </w:rPr>
        <w:t>情况以及不同学科间的平衡</w:t>
      </w:r>
      <w:r w:rsidR="00F53536">
        <w:rPr>
          <w:rFonts w:ascii="仿宋" w:eastAsia="仿宋" w:hAnsi="仿宋" w:hint="eastAsia"/>
          <w:sz w:val="28"/>
          <w:szCs w:val="28"/>
        </w:rPr>
        <w:t>。</w:t>
      </w:r>
    </w:p>
    <w:p w:rsidR="00E350E2" w:rsidRDefault="003E0DD5" w:rsidP="00F53C0A">
      <w:pPr>
        <w:pStyle w:val="a3"/>
        <w:spacing w:beforeLines="50" w:beforeAutospacing="0" w:afterLines="50" w:afterAutospacing="0"/>
        <w:jc w:val="center"/>
        <w:rPr>
          <w:rFonts w:ascii="仿宋" w:eastAsia="仿宋" w:hAnsi="仿宋"/>
          <w:sz w:val="28"/>
          <w:szCs w:val="28"/>
        </w:rPr>
      </w:pPr>
      <w:r w:rsidRPr="00152AA3">
        <w:rPr>
          <w:rFonts w:ascii="黑体" w:eastAsia="黑体" w:hAnsi="黑体"/>
          <w:sz w:val="28"/>
          <w:szCs w:val="28"/>
        </w:rPr>
        <w:t>第六章</w:t>
      </w:r>
      <w:r w:rsidR="00BA1B6C" w:rsidRPr="00152AA3">
        <w:rPr>
          <w:rFonts w:ascii="黑体" w:eastAsia="黑体" w:hAnsi="黑体" w:hint="eastAsia"/>
          <w:sz w:val="28"/>
          <w:szCs w:val="28"/>
        </w:rPr>
        <w:t xml:space="preserve">  </w:t>
      </w:r>
      <w:r w:rsidR="00106913" w:rsidRPr="00152AA3">
        <w:rPr>
          <w:rFonts w:ascii="黑体" w:eastAsia="黑体" w:hAnsi="黑体" w:hint="eastAsia"/>
          <w:sz w:val="28"/>
          <w:szCs w:val="28"/>
        </w:rPr>
        <w:t>“</w:t>
      </w:r>
      <w:r w:rsidR="00BA1B6C" w:rsidRPr="00152AA3">
        <w:rPr>
          <w:rFonts w:ascii="黑体" w:eastAsia="黑体" w:hAnsi="黑体"/>
          <w:sz w:val="28"/>
          <w:szCs w:val="28"/>
        </w:rPr>
        <w:t>学术之星</w:t>
      </w:r>
      <w:r w:rsidR="00106913" w:rsidRPr="00152AA3">
        <w:rPr>
          <w:rFonts w:ascii="黑体" w:eastAsia="黑体" w:hAnsi="黑体" w:hint="eastAsia"/>
          <w:sz w:val="28"/>
          <w:szCs w:val="28"/>
        </w:rPr>
        <w:t>”</w:t>
      </w:r>
      <w:r w:rsidRPr="00152AA3">
        <w:rPr>
          <w:rFonts w:ascii="黑体" w:eastAsia="黑体" w:hAnsi="黑体"/>
          <w:sz w:val="28"/>
          <w:szCs w:val="28"/>
        </w:rPr>
        <w:t>异议及处理</w:t>
      </w:r>
      <w:r w:rsidR="00BA1B6C" w:rsidRPr="00BD7B48">
        <w:rPr>
          <w:rFonts w:ascii="仿宋" w:eastAsia="仿宋" w:hAnsi="仿宋" w:hint="eastAsia"/>
          <w:sz w:val="28"/>
          <w:szCs w:val="28"/>
        </w:rPr>
        <w:t xml:space="preserve"> </w:t>
      </w:r>
    </w:p>
    <w:p w:rsidR="003E0DD5" w:rsidRPr="00BD7B48" w:rsidRDefault="00C10ED4" w:rsidP="003B0EC7">
      <w:pPr>
        <w:pStyle w:val="a3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13</w:t>
      </w:r>
      <w:r w:rsidR="00E350E2">
        <w:rPr>
          <w:rFonts w:ascii="仿宋" w:eastAsia="仿宋" w:hAnsi="仿宋" w:hint="eastAsia"/>
          <w:sz w:val="28"/>
          <w:szCs w:val="28"/>
        </w:rPr>
        <w:t>.</w:t>
      </w:r>
      <w:r w:rsidR="003B0EC7">
        <w:rPr>
          <w:rFonts w:ascii="仿宋" w:eastAsia="仿宋" w:hAnsi="仿宋" w:hint="eastAsia"/>
          <w:sz w:val="28"/>
          <w:szCs w:val="28"/>
        </w:rPr>
        <w:t xml:space="preserve"> </w:t>
      </w:r>
      <w:r w:rsidR="003B0EC7">
        <w:rPr>
          <w:rFonts w:ascii="仿宋" w:eastAsia="仿宋" w:hAnsi="仿宋"/>
          <w:sz w:val="28"/>
          <w:szCs w:val="28"/>
        </w:rPr>
        <w:t>如对评选</w:t>
      </w:r>
      <w:r w:rsidR="003B0EC7">
        <w:rPr>
          <w:rFonts w:ascii="仿宋" w:eastAsia="仿宋" w:hAnsi="仿宋" w:hint="eastAsia"/>
          <w:sz w:val="28"/>
          <w:szCs w:val="28"/>
        </w:rPr>
        <w:t>结果</w:t>
      </w:r>
      <w:r w:rsidR="003B0EC7">
        <w:rPr>
          <w:rFonts w:ascii="仿宋" w:eastAsia="仿宋" w:hAnsi="仿宋"/>
          <w:sz w:val="28"/>
          <w:szCs w:val="28"/>
        </w:rPr>
        <w:t>有异议，须在规定的公示期内向</w:t>
      </w:r>
      <w:r w:rsidR="003B0EC7">
        <w:rPr>
          <w:rFonts w:ascii="仿宋" w:eastAsia="仿宋" w:hAnsi="仿宋" w:hint="eastAsia"/>
          <w:sz w:val="28"/>
          <w:szCs w:val="28"/>
        </w:rPr>
        <w:t>评选</w:t>
      </w:r>
      <w:r w:rsidR="00BA1B6C" w:rsidRPr="00BD7B48">
        <w:rPr>
          <w:rFonts w:ascii="仿宋" w:eastAsia="仿宋" w:hAnsi="仿宋"/>
          <w:sz w:val="28"/>
          <w:szCs w:val="28"/>
        </w:rPr>
        <w:t>组织委员会提出。</w:t>
      </w:r>
      <w:r w:rsidR="00536569">
        <w:rPr>
          <w:rFonts w:ascii="仿宋" w:eastAsia="仿宋" w:hAnsi="仿宋"/>
          <w:sz w:val="28"/>
          <w:szCs w:val="28"/>
        </w:rPr>
        <w:t>组织委员会在收到异议材料后，</w:t>
      </w:r>
      <w:r w:rsidR="00536569">
        <w:rPr>
          <w:rFonts w:ascii="仿宋" w:eastAsia="仿宋" w:hAnsi="仿宋" w:hint="eastAsia"/>
          <w:sz w:val="28"/>
          <w:szCs w:val="28"/>
        </w:rPr>
        <w:t>将</w:t>
      </w:r>
      <w:r w:rsidR="00BA1B6C" w:rsidRPr="00BD7B48">
        <w:rPr>
          <w:rFonts w:ascii="仿宋" w:eastAsia="仿宋" w:hAnsi="仿宋"/>
          <w:sz w:val="28"/>
          <w:szCs w:val="28"/>
        </w:rPr>
        <w:t>在3个工作日内对相关事宜进行审查，并给出明确答复。</w:t>
      </w:r>
      <w:r w:rsidR="003E0DD5" w:rsidRPr="00BD7B48">
        <w:rPr>
          <w:rFonts w:ascii="仿宋" w:eastAsia="仿宋" w:hAnsi="仿宋"/>
          <w:sz w:val="28"/>
          <w:szCs w:val="28"/>
        </w:rPr>
        <w:t xml:space="preserve">针对争议较大的问题，组织委员会将做出处理意见并公示。 </w:t>
      </w:r>
    </w:p>
    <w:p w:rsidR="003E0DD5" w:rsidRPr="00106913" w:rsidRDefault="003E0DD5" w:rsidP="00F53C0A">
      <w:pPr>
        <w:pStyle w:val="a3"/>
        <w:spacing w:beforeLines="100" w:beforeAutospacing="0" w:afterLines="100" w:afterAutospacing="0"/>
        <w:jc w:val="center"/>
        <w:rPr>
          <w:rFonts w:ascii="黑体" w:eastAsia="黑体" w:hAnsi="黑体"/>
          <w:sz w:val="28"/>
          <w:szCs w:val="28"/>
        </w:rPr>
      </w:pPr>
      <w:r w:rsidRPr="00106913">
        <w:rPr>
          <w:rFonts w:ascii="黑体" w:eastAsia="黑体" w:hAnsi="黑体"/>
          <w:sz w:val="28"/>
          <w:szCs w:val="28"/>
        </w:rPr>
        <w:t>第七章</w:t>
      </w:r>
      <w:r w:rsidR="00BA1B6C" w:rsidRPr="00106913">
        <w:rPr>
          <w:rFonts w:ascii="黑体" w:eastAsia="黑体" w:hAnsi="黑体" w:hint="eastAsia"/>
          <w:sz w:val="28"/>
          <w:szCs w:val="28"/>
        </w:rPr>
        <w:t xml:space="preserve">  </w:t>
      </w:r>
      <w:r w:rsidR="00106913">
        <w:rPr>
          <w:rFonts w:ascii="黑体" w:eastAsia="黑体" w:hAnsi="黑体" w:hint="eastAsia"/>
          <w:sz w:val="28"/>
          <w:szCs w:val="28"/>
        </w:rPr>
        <w:t>“</w:t>
      </w:r>
      <w:r w:rsidR="00BA1B6C" w:rsidRPr="00106913">
        <w:rPr>
          <w:rFonts w:ascii="黑体" w:eastAsia="黑体" w:hAnsi="黑体"/>
          <w:sz w:val="28"/>
          <w:szCs w:val="28"/>
        </w:rPr>
        <w:t>学术之星</w:t>
      </w:r>
      <w:r w:rsidR="00106913">
        <w:rPr>
          <w:rFonts w:ascii="黑体" w:eastAsia="黑体" w:hAnsi="黑体" w:hint="eastAsia"/>
          <w:sz w:val="28"/>
          <w:szCs w:val="28"/>
        </w:rPr>
        <w:t>”</w:t>
      </w:r>
      <w:r w:rsidRPr="00106913">
        <w:rPr>
          <w:rFonts w:ascii="黑体" w:eastAsia="黑体" w:hAnsi="黑体"/>
          <w:sz w:val="28"/>
          <w:szCs w:val="28"/>
        </w:rPr>
        <w:t>附则</w:t>
      </w:r>
    </w:p>
    <w:p w:rsidR="003E0DD5" w:rsidRPr="00BD7B48" w:rsidRDefault="00C10ED4" w:rsidP="00106913">
      <w:pPr>
        <w:pStyle w:val="a3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14</w:t>
      </w:r>
      <w:r w:rsidR="00BA1B6C" w:rsidRPr="00BD7B48">
        <w:rPr>
          <w:rFonts w:ascii="仿宋" w:eastAsia="仿宋" w:hAnsi="仿宋" w:hint="eastAsia"/>
          <w:sz w:val="28"/>
          <w:szCs w:val="28"/>
        </w:rPr>
        <w:t xml:space="preserve">. </w:t>
      </w:r>
      <w:r w:rsidR="003E0DD5" w:rsidRPr="00BD7B48">
        <w:rPr>
          <w:rFonts w:ascii="仿宋" w:eastAsia="仿宋" w:hAnsi="仿宋"/>
          <w:sz w:val="28"/>
          <w:szCs w:val="28"/>
        </w:rPr>
        <w:t xml:space="preserve">本办法由评选组织委员会负责修订、解释。 </w:t>
      </w:r>
    </w:p>
    <w:p w:rsidR="00106913" w:rsidRDefault="00C10ED4" w:rsidP="00F53C0A">
      <w:pPr>
        <w:pStyle w:val="a3"/>
        <w:spacing w:before="0" w:beforeAutospacing="0" w:afterLines="10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15</w:t>
      </w:r>
      <w:r w:rsidR="00BA1B6C" w:rsidRPr="00BD7B48">
        <w:rPr>
          <w:rFonts w:ascii="仿宋" w:eastAsia="仿宋" w:hAnsi="仿宋" w:hint="eastAsia"/>
          <w:sz w:val="28"/>
          <w:szCs w:val="28"/>
        </w:rPr>
        <w:t xml:space="preserve">. </w:t>
      </w:r>
      <w:r w:rsidR="003E0DD5" w:rsidRPr="00BD7B48">
        <w:rPr>
          <w:rFonts w:ascii="仿宋" w:eastAsia="仿宋" w:hAnsi="仿宋"/>
          <w:sz w:val="28"/>
          <w:szCs w:val="28"/>
        </w:rPr>
        <w:t xml:space="preserve">本办法自公布之日起施行。 </w:t>
      </w:r>
    </w:p>
    <w:p w:rsidR="00106913" w:rsidRPr="00825DC6" w:rsidRDefault="00106913" w:rsidP="00825DC6">
      <w:pPr>
        <w:pStyle w:val="a3"/>
        <w:spacing w:before="0" w:beforeAutospacing="0" w:after="0" w:afterAutospacing="0"/>
        <w:ind w:firstLineChars="200" w:firstLine="560"/>
        <w:jc w:val="right"/>
        <w:rPr>
          <w:rFonts w:ascii="黑体" w:eastAsia="黑体" w:hAnsi="黑体"/>
          <w:sz w:val="28"/>
          <w:szCs w:val="28"/>
        </w:rPr>
      </w:pPr>
      <w:r w:rsidRPr="00825DC6">
        <w:rPr>
          <w:rFonts w:ascii="黑体" w:eastAsia="黑体" w:hAnsi="黑体" w:hint="eastAsia"/>
          <w:sz w:val="28"/>
          <w:szCs w:val="28"/>
        </w:rPr>
        <w:t>中国人民大学国际关系学院“学术之星”</w:t>
      </w:r>
      <w:r w:rsidR="003B0EC7">
        <w:rPr>
          <w:rFonts w:ascii="黑体" w:eastAsia="黑体" w:hAnsi="黑体" w:hint="eastAsia"/>
          <w:sz w:val="28"/>
          <w:szCs w:val="28"/>
        </w:rPr>
        <w:t>评选</w:t>
      </w:r>
      <w:r w:rsidRPr="00825DC6">
        <w:rPr>
          <w:rFonts w:ascii="黑体" w:eastAsia="黑体" w:hAnsi="黑体"/>
          <w:sz w:val="28"/>
          <w:szCs w:val="28"/>
        </w:rPr>
        <w:t>组织委员会</w:t>
      </w:r>
    </w:p>
    <w:p w:rsidR="003E0DD5" w:rsidRPr="00825DC6" w:rsidRDefault="001A61BC" w:rsidP="00106913">
      <w:pPr>
        <w:jc w:val="righ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二〇</w:t>
      </w:r>
      <w:r>
        <w:rPr>
          <w:rFonts w:ascii="黑体" w:eastAsia="黑体" w:hAnsi="黑体" w:hint="eastAsia"/>
          <w:sz w:val="28"/>
          <w:szCs w:val="28"/>
        </w:rPr>
        <w:t>一八</w:t>
      </w:r>
      <w:r w:rsidR="003E0DD5" w:rsidRPr="00825DC6">
        <w:rPr>
          <w:rFonts w:ascii="黑体" w:eastAsia="黑体" w:hAnsi="黑体"/>
          <w:sz w:val="28"/>
          <w:szCs w:val="28"/>
        </w:rPr>
        <w:t>年</w:t>
      </w:r>
      <w:r w:rsidR="00106913" w:rsidRPr="00825DC6">
        <w:rPr>
          <w:rFonts w:ascii="黑体" w:eastAsia="黑体" w:hAnsi="黑体" w:hint="eastAsia"/>
          <w:sz w:val="28"/>
          <w:szCs w:val="28"/>
        </w:rPr>
        <w:t>十</w:t>
      </w:r>
      <w:r w:rsidR="00AD4228">
        <w:rPr>
          <w:rFonts w:ascii="黑体" w:eastAsia="黑体" w:hAnsi="黑体" w:hint="eastAsia"/>
          <w:sz w:val="28"/>
          <w:szCs w:val="28"/>
        </w:rPr>
        <w:t>一</w:t>
      </w:r>
      <w:r w:rsidR="003E0DD5" w:rsidRPr="00825DC6">
        <w:rPr>
          <w:rFonts w:ascii="黑体" w:eastAsia="黑体" w:hAnsi="黑体"/>
          <w:sz w:val="28"/>
          <w:szCs w:val="28"/>
        </w:rPr>
        <w:t>月</w:t>
      </w:r>
    </w:p>
    <w:sectPr w:rsidR="003E0DD5" w:rsidRPr="00825DC6" w:rsidSect="00960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089" w:rsidRDefault="00DA2089" w:rsidP="00A437F8">
      <w:r>
        <w:separator/>
      </w:r>
    </w:p>
  </w:endnote>
  <w:endnote w:type="continuationSeparator" w:id="0">
    <w:p w:rsidR="00DA2089" w:rsidRDefault="00DA2089" w:rsidP="00A43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089" w:rsidRDefault="00DA2089" w:rsidP="00A437F8">
      <w:r>
        <w:separator/>
      </w:r>
    </w:p>
  </w:footnote>
  <w:footnote w:type="continuationSeparator" w:id="0">
    <w:p w:rsidR="00DA2089" w:rsidRDefault="00DA2089" w:rsidP="00A43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F72B5"/>
    <w:multiLevelType w:val="hybridMultilevel"/>
    <w:tmpl w:val="993299BE"/>
    <w:lvl w:ilvl="0" w:tplc="B7E447C8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DD5"/>
    <w:rsid w:val="000169F8"/>
    <w:rsid w:val="00057359"/>
    <w:rsid w:val="000A1732"/>
    <w:rsid w:val="000A77B6"/>
    <w:rsid w:val="000C0373"/>
    <w:rsid w:val="000C3AA1"/>
    <w:rsid w:val="00106913"/>
    <w:rsid w:val="001100EC"/>
    <w:rsid w:val="001130F1"/>
    <w:rsid w:val="00132712"/>
    <w:rsid w:val="00152AA3"/>
    <w:rsid w:val="00164CAF"/>
    <w:rsid w:val="00166904"/>
    <w:rsid w:val="0017076F"/>
    <w:rsid w:val="001909FD"/>
    <w:rsid w:val="001A2FAD"/>
    <w:rsid w:val="001A61BC"/>
    <w:rsid w:val="001C05D2"/>
    <w:rsid w:val="001C701B"/>
    <w:rsid w:val="001E5247"/>
    <w:rsid w:val="001F680F"/>
    <w:rsid w:val="00222564"/>
    <w:rsid w:val="00257E5F"/>
    <w:rsid w:val="00263D96"/>
    <w:rsid w:val="00270072"/>
    <w:rsid w:val="0028234F"/>
    <w:rsid w:val="002B5FEF"/>
    <w:rsid w:val="002E7ADC"/>
    <w:rsid w:val="002F1EF7"/>
    <w:rsid w:val="0030343D"/>
    <w:rsid w:val="003410A4"/>
    <w:rsid w:val="00343EE3"/>
    <w:rsid w:val="003627C1"/>
    <w:rsid w:val="0039027E"/>
    <w:rsid w:val="003B0EC7"/>
    <w:rsid w:val="003B6884"/>
    <w:rsid w:val="003E0DD5"/>
    <w:rsid w:val="004019D2"/>
    <w:rsid w:val="00404EF3"/>
    <w:rsid w:val="0041188E"/>
    <w:rsid w:val="00422F34"/>
    <w:rsid w:val="00435537"/>
    <w:rsid w:val="0045583F"/>
    <w:rsid w:val="004665F8"/>
    <w:rsid w:val="00471166"/>
    <w:rsid w:val="00486BB8"/>
    <w:rsid w:val="004A2578"/>
    <w:rsid w:val="004D2ED3"/>
    <w:rsid w:val="00511DED"/>
    <w:rsid w:val="00512CAA"/>
    <w:rsid w:val="00536569"/>
    <w:rsid w:val="005603B0"/>
    <w:rsid w:val="00576930"/>
    <w:rsid w:val="005B2D4B"/>
    <w:rsid w:val="005D1649"/>
    <w:rsid w:val="005E36A6"/>
    <w:rsid w:val="005E64A4"/>
    <w:rsid w:val="006121DB"/>
    <w:rsid w:val="006145D4"/>
    <w:rsid w:val="006230EB"/>
    <w:rsid w:val="0063046D"/>
    <w:rsid w:val="006B1A18"/>
    <w:rsid w:val="006B57EC"/>
    <w:rsid w:val="006C3D61"/>
    <w:rsid w:val="007163D3"/>
    <w:rsid w:val="00735F45"/>
    <w:rsid w:val="00761D8E"/>
    <w:rsid w:val="00771B82"/>
    <w:rsid w:val="007D30D9"/>
    <w:rsid w:val="007E62C6"/>
    <w:rsid w:val="007F08D7"/>
    <w:rsid w:val="007F1CAA"/>
    <w:rsid w:val="008034A8"/>
    <w:rsid w:val="008051BC"/>
    <w:rsid w:val="00822F9F"/>
    <w:rsid w:val="00825DC6"/>
    <w:rsid w:val="0083302B"/>
    <w:rsid w:val="008717E9"/>
    <w:rsid w:val="00937E95"/>
    <w:rsid w:val="00960EA1"/>
    <w:rsid w:val="00962EF7"/>
    <w:rsid w:val="009668B0"/>
    <w:rsid w:val="00971FB4"/>
    <w:rsid w:val="00986930"/>
    <w:rsid w:val="0099116E"/>
    <w:rsid w:val="00992D92"/>
    <w:rsid w:val="009F4283"/>
    <w:rsid w:val="00A119D1"/>
    <w:rsid w:val="00A2594D"/>
    <w:rsid w:val="00A2622C"/>
    <w:rsid w:val="00A437F8"/>
    <w:rsid w:val="00A61BCF"/>
    <w:rsid w:val="00AA5592"/>
    <w:rsid w:val="00AA6BC8"/>
    <w:rsid w:val="00AB6232"/>
    <w:rsid w:val="00AD4228"/>
    <w:rsid w:val="00B1528D"/>
    <w:rsid w:val="00B50E73"/>
    <w:rsid w:val="00B53D5D"/>
    <w:rsid w:val="00B54CDE"/>
    <w:rsid w:val="00B71F57"/>
    <w:rsid w:val="00B77E43"/>
    <w:rsid w:val="00B92E61"/>
    <w:rsid w:val="00B93EC8"/>
    <w:rsid w:val="00BA1B6C"/>
    <w:rsid w:val="00BB38A3"/>
    <w:rsid w:val="00BD7B48"/>
    <w:rsid w:val="00BE38DC"/>
    <w:rsid w:val="00C10ED4"/>
    <w:rsid w:val="00C15A04"/>
    <w:rsid w:val="00C171CB"/>
    <w:rsid w:val="00C45375"/>
    <w:rsid w:val="00C51AF1"/>
    <w:rsid w:val="00C92F0E"/>
    <w:rsid w:val="00CC0531"/>
    <w:rsid w:val="00CC2794"/>
    <w:rsid w:val="00CD2EDE"/>
    <w:rsid w:val="00CD5796"/>
    <w:rsid w:val="00D01774"/>
    <w:rsid w:val="00D04E90"/>
    <w:rsid w:val="00D235A3"/>
    <w:rsid w:val="00D47F08"/>
    <w:rsid w:val="00D54EC0"/>
    <w:rsid w:val="00DA2089"/>
    <w:rsid w:val="00DA43EF"/>
    <w:rsid w:val="00DB05C4"/>
    <w:rsid w:val="00DD09F6"/>
    <w:rsid w:val="00E27005"/>
    <w:rsid w:val="00E34572"/>
    <w:rsid w:val="00E350E2"/>
    <w:rsid w:val="00E35DD3"/>
    <w:rsid w:val="00E67640"/>
    <w:rsid w:val="00E863D0"/>
    <w:rsid w:val="00EA12E2"/>
    <w:rsid w:val="00EA196A"/>
    <w:rsid w:val="00EA7A87"/>
    <w:rsid w:val="00EC503A"/>
    <w:rsid w:val="00F02438"/>
    <w:rsid w:val="00F53536"/>
    <w:rsid w:val="00F53C0A"/>
    <w:rsid w:val="00F63ADA"/>
    <w:rsid w:val="00F656D7"/>
    <w:rsid w:val="00F92E43"/>
    <w:rsid w:val="00FA26DA"/>
    <w:rsid w:val="00FC2269"/>
    <w:rsid w:val="00FD35F2"/>
    <w:rsid w:val="00FE1F61"/>
    <w:rsid w:val="00FF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0D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43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437F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43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437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963CA9-324C-4009-8A85-0C40426D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3</Pages>
  <Words>222</Words>
  <Characters>1272</Characters>
  <Application>Microsoft Office Word</Application>
  <DocSecurity>0</DocSecurity>
  <Lines>10</Lines>
  <Paragraphs>2</Paragraphs>
  <ScaleCrop>false</ScaleCrop>
  <Company>ruc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wxy</dc:creator>
  <cp:lastModifiedBy>Administrator</cp:lastModifiedBy>
  <cp:revision>107</cp:revision>
  <cp:lastPrinted>2017-11-01T05:23:00Z</cp:lastPrinted>
  <dcterms:created xsi:type="dcterms:W3CDTF">2017-09-16T02:35:00Z</dcterms:created>
  <dcterms:modified xsi:type="dcterms:W3CDTF">2018-11-01T07:51:00Z</dcterms:modified>
</cp:coreProperties>
</file>